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C1A46" w14:textId="77777777" w:rsidR="00504390" w:rsidRPr="000A240B" w:rsidRDefault="00504390" w:rsidP="00AE2307">
      <w:pPr>
        <w:tabs>
          <w:tab w:val="left" w:pos="510"/>
        </w:tabs>
        <w:ind w:right="565"/>
        <w:rPr>
          <w:sz w:val="24"/>
        </w:rPr>
      </w:pPr>
    </w:p>
    <w:p w14:paraId="6608E5D0" w14:textId="77777777" w:rsidR="00C641B0" w:rsidRPr="000A240B" w:rsidRDefault="00C641B0" w:rsidP="00C641B0">
      <w:pPr>
        <w:pStyle w:val="Default"/>
        <w:jc w:val="center"/>
        <w:rPr>
          <w:rFonts w:ascii="Comic Sans MS" w:hAnsi="Comic Sans MS"/>
          <w:b/>
          <w:noProof/>
          <w:sz w:val="32"/>
          <w:szCs w:val="28"/>
        </w:rPr>
      </w:pPr>
      <w:r w:rsidRPr="000A240B">
        <w:rPr>
          <w:rFonts w:ascii="Comic Sans MS" w:hAnsi="Comic Sans MS"/>
          <w:b/>
          <w:noProof/>
          <w:sz w:val="32"/>
          <w:szCs w:val="28"/>
        </w:rPr>
        <w:t>Décompression</w:t>
      </w:r>
    </w:p>
    <w:p w14:paraId="11991D65" w14:textId="16E91EA3" w:rsidR="0063686B" w:rsidRPr="004050D3" w:rsidRDefault="00C641B0" w:rsidP="004050D3">
      <w:pPr>
        <w:pStyle w:val="Default"/>
        <w:jc w:val="center"/>
        <w:rPr>
          <w:rFonts w:ascii="Comic Sans MS" w:eastAsia="Times New Roman" w:hAnsi="Comic Sans MS"/>
          <w:color w:val="0070C0"/>
          <w:sz w:val="32"/>
          <w:szCs w:val="28"/>
        </w:rPr>
      </w:pPr>
      <w:r w:rsidRPr="000A240B">
        <w:rPr>
          <w:rFonts w:ascii="Comic Sans MS" w:hAnsi="Comic Sans MS"/>
          <w:noProof/>
          <w:sz w:val="32"/>
          <w:szCs w:val="28"/>
        </w:rPr>
        <w:t>Durée 1h30 Coefficient 4</w:t>
      </w:r>
    </w:p>
    <w:p w14:paraId="749845B6" w14:textId="77777777" w:rsidR="004050D3" w:rsidRDefault="004050D3" w:rsidP="002144E5">
      <w:pPr>
        <w:pStyle w:val="Paragraphedeliste"/>
        <w:spacing w:after="0" w:line="240" w:lineRule="auto"/>
        <w:ind w:left="709" w:hanging="709"/>
        <w:rPr>
          <w:rFonts w:ascii="Comic Sans MS" w:hAnsi="Comic Sans MS"/>
          <w:sz w:val="24"/>
          <w:szCs w:val="24"/>
          <w:u w:val="single"/>
        </w:rPr>
      </w:pPr>
    </w:p>
    <w:p w14:paraId="3A096F5A" w14:textId="084906D8" w:rsidR="002144E5" w:rsidRPr="000A240B" w:rsidRDefault="002144E5" w:rsidP="002144E5">
      <w:pPr>
        <w:pStyle w:val="Paragraphedeliste"/>
        <w:spacing w:after="0" w:line="240" w:lineRule="auto"/>
        <w:ind w:left="709" w:hanging="709"/>
        <w:rPr>
          <w:rFonts w:ascii="Comic Sans MS" w:hAnsi="Comic Sans MS"/>
          <w:sz w:val="24"/>
          <w:szCs w:val="24"/>
          <w:u w:val="single"/>
        </w:rPr>
      </w:pPr>
      <w:r w:rsidRPr="000A240B">
        <w:rPr>
          <w:rFonts w:ascii="Comic Sans MS" w:hAnsi="Comic Sans MS"/>
          <w:sz w:val="24"/>
          <w:szCs w:val="24"/>
          <w:u w:val="single"/>
        </w:rPr>
        <w:t>Question 1</w:t>
      </w:r>
    </w:p>
    <w:p w14:paraId="35F15D05" w14:textId="2689CE82" w:rsidR="002144E5" w:rsidRPr="000A240B" w:rsidRDefault="002144E5" w:rsidP="002144E5">
      <w:pPr>
        <w:pStyle w:val="Paragraphedeliste"/>
        <w:spacing w:after="0" w:line="240" w:lineRule="auto"/>
        <w:ind w:left="0"/>
        <w:rPr>
          <w:rFonts w:ascii="Comic Sans MS" w:hAnsi="Comic Sans MS"/>
          <w:sz w:val="24"/>
          <w:szCs w:val="24"/>
        </w:rPr>
      </w:pPr>
      <w:r w:rsidRPr="000A240B">
        <w:rPr>
          <w:rFonts w:ascii="Comic Sans MS" w:hAnsi="Comic Sans MS"/>
          <w:sz w:val="24"/>
          <w:szCs w:val="24"/>
        </w:rPr>
        <w:t>Le Foramen Ovale Perméable et les shunts pulmonaires.</w:t>
      </w:r>
      <w:r w:rsidR="00202B4F">
        <w:rPr>
          <w:rFonts w:ascii="Comic Sans MS" w:hAnsi="Comic Sans MS"/>
          <w:sz w:val="24"/>
          <w:szCs w:val="24"/>
        </w:rPr>
        <w:t xml:space="preserve"> (4 points)</w:t>
      </w:r>
    </w:p>
    <w:p w14:paraId="078A5B3E" w14:textId="131D4C09" w:rsidR="002144E5" w:rsidRPr="000A240B" w:rsidRDefault="002144E5" w:rsidP="0065694C">
      <w:pPr>
        <w:pStyle w:val="Paragraphedeliste"/>
        <w:numPr>
          <w:ilvl w:val="0"/>
          <w:numId w:val="16"/>
        </w:numPr>
        <w:spacing w:before="100" w:after="0" w:line="240" w:lineRule="auto"/>
        <w:ind w:left="357" w:hanging="357"/>
        <w:contextualSpacing w:val="0"/>
        <w:rPr>
          <w:rFonts w:ascii="Comic Sans MS" w:hAnsi="Comic Sans MS"/>
          <w:sz w:val="24"/>
          <w:szCs w:val="24"/>
        </w:rPr>
      </w:pPr>
      <w:r w:rsidRPr="000A240B">
        <w:rPr>
          <w:rFonts w:ascii="Comic Sans MS" w:hAnsi="Comic Sans MS"/>
          <w:sz w:val="24"/>
          <w:szCs w:val="24"/>
        </w:rPr>
        <w:t>Décrivez</w:t>
      </w:r>
      <w:r w:rsidR="0065694C">
        <w:rPr>
          <w:rFonts w:ascii="Comic Sans MS" w:hAnsi="Comic Sans MS"/>
          <w:sz w:val="24"/>
          <w:szCs w:val="24"/>
        </w:rPr>
        <w:t xml:space="preserve"> chacune de ces deux particularités anatomiques</w:t>
      </w:r>
      <w:r w:rsidRPr="000A240B">
        <w:rPr>
          <w:rFonts w:ascii="Comic Sans MS" w:hAnsi="Comic Sans MS"/>
          <w:sz w:val="24"/>
          <w:szCs w:val="24"/>
        </w:rPr>
        <w:t xml:space="preserve"> et définissez dans quelles conditions elles peuvent exister</w:t>
      </w:r>
      <w:r w:rsidR="002D5319">
        <w:rPr>
          <w:rFonts w:ascii="Comic Sans MS" w:hAnsi="Comic Sans MS"/>
          <w:sz w:val="24"/>
          <w:szCs w:val="24"/>
        </w:rPr>
        <w:t> ?</w:t>
      </w:r>
      <w:r w:rsidRPr="000A240B">
        <w:rPr>
          <w:rFonts w:ascii="Comic Sans MS" w:hAnsi="Comic Sans MS"/>
          <w:sz w:val="24"/>
          <w:szCs w:val="24"/>
        </w:rPr>
        <w:t xml:space="preserve"> (2 points)</w:t>
      </w:r>
    </w:p>
    <w:p w14:paraId="61DB0581" w14:textId="77777777" w:rsidR="002144E5" w:rsidRPr="000A240B" w:rsidRDefault="002144E5">
      <w:pPr>
        <w:pStyle w:val="Paragraphedeliste"/>
        <w:numPr>
          <w:ilvl w:val="0"/>
          <w:numId w:val="16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0A240B">
        <w:rPr>
          <w:rFonts w:ascii="Comic Sans MS" w:hAnsi="Comic Sans MS"/>
          <w:sz w:val="24"/>
          <w:szCs w:val="24"/>
        </w:rPr>
        <w:t>Quel accident peuvent-elles entrainer et par quel mécanisme ? (2 points)</w:t>
      </w:r>
    </w:p>
    <w:p w14:paraId="02E964D0" w14:textId="77777777" w:rsidR="00816417" w:rsidRPr="00106DB9" w:rsidRDefault="00816417" w:rsidP="00106DB9">
      <w:pPr>
        <w:rPr>
          <w:rFonts w:ascii="Comic Sans MS" w:hAnsi="Comic Sans MS"/>
          <w:sz w:val="24"/>
        </w:rPr>
      </w:pPr>
    </w:p>
    <w:p w14:paraId="4ECD2853" w14:textId="77777777" w:rsidR="00C26604" w:rsidRPr="000A240B" w:rsidRDefault="001F42BE" w:rsidP="00816417">
      <w:pPr>
        <w:pStyle w:val="Paragraphedeliste"/>
        <w:spacing w:after="0" w:line="240" w:lineRule="auto"/>
        <w:ind w:left="284" w:hanging="284"/>
        <w:rPr>
          <w:rFonts w:ascii="Comic Sans MS" w:hAnsi="Comic Sans MS"/>
          <w:sz w:val="24"/>
          <w:szCs w:val="24"/>
          <w:u w:val="single"/>
        </w:rPr>
      </w:pPr>
      <w:r w:rsidRPr="000A240B">
        <w:rPr>
          <w:rFonts w:ascii="Comic Sans MS" w:hAnsi="Comic Sans MS"/>
          <w:sz w:val="24"/>
          <w:szCs w:val="24"/>
          <w:u w:val="single"/>
        </w:rPr>
        <w:t>Question 2</w:t>
      </w:r>
    </w:p>
    <w:p w14:paraId="2F90CACD" w14:textId="3B58A2D3" w:rsidR="00C26604" w:rsidRPr="000A240B" w:rsidRDefault="00C26604" w:rsidP="00816417">
      <w:pPr>
        <w:pStyle w:val="Paragraphedeliste"/>
        <w:spacing w:after="0" w:line="240" w:lineRule="auto"/>
        <w:ind w:left="284" w:hanging="284"/>
        <w:rPr>
          <w:rFonts w:ascii="Comic Sans MS" w:hAnsi="Comic Sans MS"/>
          <w:sz w:val="24"/>
          <w:szCs w:val="24"/>
        </w:rPr>
      </w:pPr>
      <w:r w:rsidRPr="000A240B">
        <w:rPr>
          <w:rFonts w:ascii="Comic Sans MS" w:hAnsi="Comic Sans MS"/>
          <w:sz w:val="24"/>
          <w:szCs w:val="24"/>
        </w:rPr>
        <w:t>Les modèles de décompression</w:t>
      </w:r>
      <w:r w:rsidR="00202B4F">
        <w:rPr>
          <w:rFonts w:ascii="Comic Sans MS" w:hAnsi="Comic Sans MS"/>
          <w:sz w:val="24"/>
          <w:szCs w:val="24"/>
        </w:rPr>
        <w:t>. (6 points)</w:t>
      </w:r>
    </w:p>
    <w:p w14:paraId="60C0F25D" w14:textId="3671EE28" w:rsidR="00C26604" w:rsidRPr="000A240B" w:rsidRDefault="00C26604" w:rsidP="00C43EB5">
      <w:pPr>
        <w:pStyle w:val="Paragraphedeliste"/>
        <w:numPr>
          <w:ilvl w:val="0"/>
          <w:numId w:val="10"/>
        </w:numPr>
        <w:spacing w:before="100" w:after="0" w:line="240" w:lineRule="auto"/>
        <w:ind w:left="357" w:hanging="357"/>
        <w:contextualSpacing w:val="0"/>
        <w:rPr>
          <w:rFonts w:ascii="Comic Sans MS" w:hAnsi="Comic Sans MS"/>
          <w:sz w:val="24"/>
          <w:szCs w:val="24"/>
        </w:rPr>
      </w:pPr>
      <w:r w:rsidRPr="000A240B">
        <w:rPr>
          <w:rFonts w:ascii="Comic Sans MS" w:hAnsi="Comic Sans MS"/>
          <w:sz w:val="24"/>
          <w:szCs w:val="24"/>
        </w:rPr>
        <w:t xml:space="preserve">Présentez </w:t>
      </w:r>
      <w:r w:rsidR="006A4856">
        <w:rPr>
          <w:rFonts w:ascii="Comic Sans MS" w:hAnsi="Comic Sans MS"/>
          <w:sz w:val="24"/>
          <w:szCs w:val="24"/>
        </w:rPr>
        <w:t>le</w:t>
      </w:r>
      <w:r w:rsidRPr="000A240B">
        <w:rPr>
          <w:rFonts w:ascii="Comic Sans MS" w:hAnsi="Comic Sans MS"/>
          <w:sz w:val="24"/>
          <w:szCs w:val="24"/>
        </w:rPr>
        <w:t xml:space="preserve"> modèle de Haldane</w:t>
      </w:r>
      <w:r w:rsidR="006A4856">
        <w:rPr>
          <w:rFonts w:ascii="Comic Sans MS" w:hAnsi="Comic Sans MS"/>
          <w:sz w:val="24"/>
          <w:szCs w:val="24"/>
        </w:rPr>
        <w:t xml:space="preserve">. </w:t>
      </w:r>
      <w:r w:rsidRPr="000A240B">
        <w:rPr>
          <w:rFonts w:ascii="Comic Sans MS" w:hAnsi="Comic Sans MS"/>
          <w:sz w:val="24"/>
          <w:szCs w:val="24"/>
        </w:rPr>
        <w:t>(</w:t>
      </w:r>
      <w:r w:rsidR="00DF6907" w:rsidRPr="000A240B">
        <w:rPr>
          <w:rFonts w:ascii="Comic Sans MS" w:hAnsi="Comic Sans MS"/>
          <w:sz w:val="24"/>
          <w:szCs w:val="24"/>
        </w:rPr>
        <w:t>2</w:t>
      </w:r>
      <w:r w:rsidRPr="000A240B">
        <w:rPr>
          <w:rFonts w:ascii="Comic Sans MS" w:hAnsi="Comic Sans MS"/>
          <w:sz w:val="24"/>
          <w:szCs w:val="24"/>
        </w:rPr>
        <w:t xml:space="preserve"> p</w:t>
      </w:r>
      <w:r w:rsidR="00324F77">
        <w:rPr>
          <w:rFonts w:ascii="Comic Sans MS" w:hAnsi="Comic Sans MS"/>
          <w:sz w:val="24"/>
          <w:szCs w:val="24"/>
        </w:rPr>
        <w:t>oin</w:t>
      </w:r>
      <w:r w:rsidRPr="000A240B">
        <w:rPr>
          <w:rFonts w:ascii="Comic Sans MS" w:hAnsi="Comic Sans MS"/>
          <w:sz w:val="24"/>
          <w:szCs w:val="24"/>
        </w:rPr>
        <w:t>ts)</w:t>
      </w:r>
    </w:p>
    <w:p w14:paraId="651EB618" w14:textId="05A17183" w:rsidR="00C26604" w:rsidRPr="000A240B" w:rsidRDefault="00C26604" w:rsidP="0065694C">
      <w:pPr>
        <w:pStyle w:val="Paragraphedeliste"/>
        <w:numPr>
          <w:ilvl w:val="0"/>
          <w:numId w:val="10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0A240B">
        <w:rPr>
          <w:rFonts w:ascii="Comic Sans MS" w:hAnsi="Comic Sans MS"/>
          <w:sz w:val="24"/>
          <w:szCs w:val="24"/>
        </w:rPr>
        <w:t xml:space="preserve">Présentez </w:t>
      </w:r>
      <w:r w:rsidR="006A4856">
        <w:rPr>
          <w:rFonts w:ascii="Comic Sans MS" w:hAnsi="Comic Sans MS"/>
          <w:sz w:val="24"/>
          <w:szCs w:val="24"/>
        </w:rPr>
        <w:t>le</w:t>
      </w:r>
      <w:r w:rsidRPr="000A240B">
        <w:rPr>
          <w:rFonts w:ascii="Comic Sans MS" w:hAnsi="Comic Sans MS"/>
          <w:sz w:val="24"/>
          <w:szCs w:val="24"/>
        </w:rPr>
        <w:t xml:space="preserve"> modèle RGBM</w:t>
      </w:r>
      <w:r w:rsidR="006A4856">
        <w:rPr>
          <w:rFonts w:ascii="Comic Sans MS" w:hAnsi="Comic Sans MS"/>
          <w:sz w:val="24"/>
          <w:szCs w:val="24"/>
        </w:rPr>
        <w:t>.</w:t>
      </w:r>
      <w:r w:rsidRPr="000A240B">
        <w:rPr>
          <w:rFonts w:ascii="Comic Sans MS" w:hAnsi="Comic Sans MS"/>
          <w:sz w:val="24"/>
          <w:szCs w:val="24"/>
        </w:rPr>
        <w:t xml:space="preserve"> (</w:t>
      </w:r>
      <w:r w:rsidR="00DF6907" w:rsidRPr="000A240B">
        <w:rPr>
          <w:rFonts w:ascii="Comic Sans MS" w:hAnsi="Comic Sans MS"/>
          <w:sz w:val="24"/>
          <w:szCs w:val="24"/>
        </w:rPr>
        <w:t>2</w:t>
      </w:r>
      <w:r w:rsidRPr="000A240B">
        <w:rPr>
          <w:rFonts w:ascii="Comic Sans MS" w:hAnsi="Comic Sans MS"/>
          <w:sz w:val="24"/>
          <w:szCs w:val="24"/>
        </w:rPr>
        <w:t xml:space="preserve"> p</w:t>
      </w:r>
      <w:r w:rsidR="00324F77">
        <w:rPr>
          <w:rFonts w:ascii="Comic Sans MS" w:hAnsi="Comic Sans MS"/>
          <w:sz w:val="24"/>
          <w:szCs w:val="24"/>
        </w:rPr>
        <w:t>oin</w:t>
      </w:r>
      <w:r w:rsidRPr="000A240B">
        <w:rPr>
          <w:rFonts w:ascii="Comic Sans MS" w:hAnsi="Comic Sans MS"/>
          <w:sz w:val="24"/>
          <w:szCs w:val="24"/>
        </w:rPr>
        <w:t>ts)</w:t>
      </w:r>
    </w:p>
    <w:p w14:paraId="663CAE87" w14:textId="34F9987F" w:rsidR="006A234C" w:rsidRPr="00321895" w:rsidRDefault="006A234C" w:rsidP="00321895">
      <w:pPr>
        <w:pStyle w:val="Paragraphedeliste"/>
        <w:numPr>
          <w:ilvl w:val="0"/>
          <w:numId w:val="10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0A240B">
        <w:rPr>
          <w:rFonts w:ascii="Comic Sans MS" w:hAnsi="Comic Sans MS"/>
          <w:sz w:val="24"/>
          <w:szCs w:val="24"/>
        </w:rPr>
        <w:t>R</w:t>
      </w:r>
      <w:r w:rsidR="00321895">
        <w:rPr>
          <w:rFonts w:ascii="Comic Sans MS" w:hAnsi="Comic Sans MS"/>
          <w:sz w:val="24"/>
          <w:szCs w:val="24"/>
        </w:rPr>
        <w:t>eproduisez et r</w:t>
      </w:r>
      <w:r w:rsidRPr="000A240B">
        <w:rPr>
          <w:rFonts w:ascii="Comic Sans MS" w:hAnsi="Comic Sans MS"/>
          <w:sz w:val="24"/>
          <w:szCs w:val="24"/>
        </w:rPr>
        <w:t xml:space="preserve">emplissez le tableau ci-dessous </w:t>
      </w:r>
      <w:r w:rsidR="00D63236">
        <w:rPr>
          <w:rFonts w:ascii="Comic Sans MS" w:hAnsi="Comic Sans MS"/>
          <w:sz w:val="24"/>
          <w:szCs w:val="24"/>
        </w:rPr>
        <w:t>en</w:t>
      </w:r>
      <w:r w:rsidR="0032725B" w:rsidRPr="000A240B">
        <w:rPr>
          <w:rFonts w:ascii="Comic Sans MS" w:hAnsi="Comic Sans MS"/>
          <w:sz w:val="24"/>
          <w:szCs w:val="24"/>
        </w:rPr>
        <w:t xml:space="preserve"> </w:t>
      </w:r>
      <w:r w:rsidR="00321895">
        <w:rPr>
          <w:rFonts w:ascii="Comic Sans MS" w:hAnsi="Comic Sans MS"/>
          <w:sz w:val="24"/>
          <w:szCs w:val="24"/>
        </w:rPr>
        <w:t xml:space="preserve">apportant </w:t>
      </w:r>
      <w:r w:rsidR="00AA1609">
        <w:rPr>
          <w:rFonts w:ascii="Comic Sans MS" w:hAnsi="Comic Sans MS"/>
          <w:sz w:val="24"/>
          <w:szCs w:val="24"/>
        </w:rPr>
        <w:t>l</w:t>
      </w:r>
      <w:r w:rsidR="00321895">
        <w:rPr>
          <w:rFonts w:ascii="Comic Sans MS" w:hAnsi="Comic Sans MS"/>
          <w:sz w:val="24"/>
          <w:szCs w:val="24"/>
        </w:rPr>
        <w:t xml:space="preserve">es précisions </w:t>
      </w:r>
      <w:r w:rsidR="005B6883">
        <w:rPr>
          <w:rFonts w:ascii="Comic Sans MS" w:hAnsi="Comic Sans MS"/>
          <w:sz w:val="24"/>
          <w:szCs w:val="24"/>
        </w:rPr>
        <w:t>propres à chacun de ces deux modèles.</w:t>
      </w:r>
      <w:r w:rsidR="00321895">
        <w:rPr>
          <w:rFonts w:ascii="Comic Sans MS" w:hAnsi="Comic Sans MS"/>
          <w:sz w:val="24"/>
          <w:szCs w:val="24"/>
        </w:rPr>
        <w:t xml:space="preserve"> </w:t>
      </w:r>
      <w:r w:rsidR="0032725B" w:rsidRPr="00321895">
        <w:rPr>
          <w:rFonts w:ascii="Comic Sans MS" w:hAnsi="Comic Sans MS"/>
          <w:sz w:val="24"/>
        </w:rPr>
        <w:t>(2</w:t>
      </w:r>
      <w:r w:rsidR="00324F77" w:rsidRPr="00321895">
        <w:rPr>
          <w:rFonts w:ascii="Comic Sans MS" w:hAnsi="Comic Sans MS"/>
          <w:sz w:val="24"/>
        </w:rPr>
        <w:t xml:space="preserve"> </w:t>
      </w:r>
      <w:r w:rsidR="008D4176" w:rsidRPr="00321895">
        <w:rPr>
          <w:rFonts w:ascii="Comic Sans MS" w:hAnsi="Comic Sans MS"/>
          <w:sz w:val="24"/>
        </w:rPr>
        <w:t>p</w:t>
      </w:r>
      <w:r w:rsidR="00324F77" w:rsidRPr="00321895">
        <w:rPr>
          <w:rFonts w:ascii="Comic Sans MS" w:hAnsi="Comic Sans MS"/>
          <w:sz w:val="24"/>
        </w:rPr>
        <w:t>oin</w:t>
      </w:r>
      <w:r w:rsidR="0032725B" w:rsidRPr="00321895">
        <w:rPr>
          <w:rFonts w:ascii="Comic Sans MS" w:hAnsi="Comic Sans MS"/>
          <w:sz w:val="24"/>
        </w:rPr>
        <w:t>ts).</w:t>
      </w:r>
    </w:p>
    <w:p w14:paraId="41005BE4" w14:textId="77777777" w:rsidR="0032725B" w:rsidRPr="000A240B" w:rsidRDefault="0032725B" w:rsidP="0032725B">
      <w:pPr>
        <w:pStyle w:val="Paragraphedeliste"/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W w:w="0" w:type="auto"/>
        <w:tblInd w:w="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A234C" w:rsidRPr="000A240B" w14:paraId="2D9157F8" w14:textId="77777777" w:rsidTr="009409E1">
        <w:tc>
          <w:tcPr>
            <w:tcW w:w="3020" w:type="dxa"/>
            <w:shd w:val="clear" w:color="auto" w:fill="auto"/>
          </w:tcPr>
          <w:p w14:paraId="45D2146B" w14:textId="77777777" w:rsidR="006A234C" w:rsidRPr="000A240B" w:rsidRDefault="006A234C" w:rsidP="009409E1">
            <w:pPr>
              <w:rPr>
                <w:rFonts w:ascii="Comic Sans MS" w:hAnsi="Comic Sans MS"/>
                <w:color w:val="auto"/>
                <w:sz w:val="24"/>
              </w:rPr>
            </w:pPr>
          </w:p>
        </w:tc>
        <w:tc>
          <w:tcPr>
            <w:tcW w:w="3021" w:type="dxa"/>
            <w:shd w:val="clear" w:color="auto" w:fill="auto"/>
          </w:tcPr>
          <w:p w14:paraId="27661780" w14:textId="77777777" w:rsidR="006A234C" w:rsidRPr="000A240B" w:rsidRDefault="006A234C" w:rsidP="009409E1">
            <w:pPr>
              <w:jc w:val="center"/>
              <w:rPr>
                <w:rFonts w:ascii="Comic Sans MS" w:hAnsi="Comic Sans MS"/>
                <w:color w:val="auto"/>
                <w:sz w:val="24"/>
              </w:rPr>
            </w:pPr>
            <w:r w:rsidRPr="000A240B">
              <w:rPr>
                <w:rFonts w:ascii="Comic Sans MS" w:hAnsi="Comic Sans MS"/>
                <w:color w:val="auto"/>
                <w:sz w:val="24"/>
              </w:rPr>
              <w:t>Haldane</w:t>
            </w:r>
          </w:p>
        </w:tc>
        <w:tc>
          <w:tcPr>
            <w:tcW w:w="3021" w:type="dxa"/>
            <w:shd w:val="clear" w:color="auto" w:fill="auto"/>
          </w:tcPr>
          <w:p w14:paraId="12A0600C" w14:textId="77777777" w:rsidR="006A234C" w:rsidRPr="000A240B" w:rsidRDefault="006A234C" w:rsidP="009409E1">
            <w:pPr>
              <w:jc w:val="center"/>
              <w:rPr>
                <w:rFonts w:ascii="Comic Sans MS" w:hAnsi="Comic Sans MS"/>
                <w:color w:val="auto"/>
                <w:sz w:val="24"/>
              </w:rPr>
            </w:pPr>
            <w:r w:rsidRPr="000A240B">
              <w:rPr>
                <w:rFonts w:ascii="Comic Sans MS" w:hAnsi="Comic Sans MS"/>
                <w:color w:val="auto"/>
                <w:sz w:val="24"/>
              </w:rPr>
              <w:t>RGB</w:t>
            </w:r>
            <w:r w:rsidR="00F83520" w:rsidRPr="000A240B">
              <w:rPr>
                <w:rFonts w:ascii="Comic Sans MS" w:hAnsi="Comic Sans MS"/>
                <w:color w:val="auto"/>
                <w:sz w:val="24"/>
              </w:rPr>
              <w:t>M</w:t>
            </w:r>
          </w:p>
        </w:tc>
      </w:tr>
      <w:tr w:rsidR="006A234C" w:rsidRPr="000A240B" w14:paraId="0F5A50AB" w14:textId="77777777" w:rsidTr="009409E1">
        <w:tc>
          <w:tcPr>
            <w:tcW w:w="3020" w:type="dxa"/>
            <w:shd w:val="clear" w:color="auto" w:fill="auto"/>
          </w:tcPr>
          <w:p w14:paraId="3BE893FE" w14:textId="195011FC" w:rsidR="006A234C" w:rsidRPr="000A240B" w:rsidRDefault="00321895" w:rsidP="009409E1">
            <w:pPr>
              <w:rPr>
                <w:rFonts w:ascii="Comic Sans MS" w:hAnsi="Comic Sans MS"/>
                <w:color w:val="auto"/>
                <w:sz w:val="24"/>
              </w:rPr>
            </w:pPr>
            <w:r>
              <w:rPr>
                <w:rFonts w:ascii="Comic Sans MS" w:hAnsi="Comic Sans MS"/>
                <w:color w:val="auto"/>
                <w:sz w:val="24"/>
              </w:rPr>
              <w:t>Profondeur des p</w:t>
            </w:r>
            <w:r w:rsidR="006A234C" w:rsidRPr="000A240B">
              <w:rPr>
                <w:rFonts w:ascii="Comic Sans MS" w:hAnsi="Comic Sans MS"/>
                <w:color w:val="auto"/>
                <w:sz w:val="24"/>
              </w:rPr>
              <w:t>alier</w:t>
            </w:r>
            <w:r>
              <w:rPr>
                <w:rFonts w:ascii="Comic Sans MS" w:hAnsi="Comic Sans MS"/>
                <w:color w:val="auto"/>
                <w:sz w:val="24"/>
              </w:rPr>
              <w:t>s.</w:t>
            </w:r>
          </w:p>
        </w:tc>
        <w:tc>
          <w:tcPr>
            <w:tcW w:w="3021" w:type="dxa"/>
            <w:shd w:val="clear" w:color="auto" w:fill="auto"/>
          </w:tcPr>
          <w:p w14:paraId="64825B60" w14:textId="77777777" w:rsidR="006A234C" w:rsidRPr="000A240B" w:rsidRDefault="006A234C" w:rsidP="009409E1">
            <w:pPr>
              <w:rPr>
                <w:rFonts w:ascii="Comic Sans MS" w:hAnsi="Comic Sans MS"/>
                <w:color w:val="auto"/>
                <w:sz w:val="24"/>
              </w:rPr>
            </w:pPr>
          </w:p>
        </w:tc>
        <w:tc>
          <w:tcPr>
            <w:tcW w:w="3021" w:type="dxa"/>
            <w:shd w:val="clear" w:color="auto" w:fill="auto"/>
          </w:tcPr>
          <w:p w14:paraId="77F8657C" w14:textId="77777777" w:rsidR="006A234C" w:rsidRPr="000A240B" w:rsidRDefault="006A234C" w:rsidP="009409E1">
            <w:pPr>
              <w:rPr>
                <w:rFonts w:ascii="Comic Sans MS" w:hAnsi="Comic Sans MS"/>
                <w:color w:val="auto"/>
                <w:sz w:val="24"/>
              </w:rPr>
            </w:pPr>
          </w:p>
        </w:tc>
      </w:tr>
      <w:tr w:rsidR="006A234C" w:rsidRPr="000A240B" w14:paraId="0338F9A6" w14:textId="77777777" w:rsidTr="009409E1">
        <w:tc>
          <w:tcPr>
            <w:tcW w:w="3020" w:type="dxa"/>
            <w:shd w:val="clear" w:color="auto" w:fill="auto"/>
          </w:tcPr>
          <w:p w14:paraId="16D56519" w14:textId="2FCEBB1A" w:rsidR="006A234C" w:rsidRPr="000A240B" w:rsidRDefault="006A234C" w:rsidP="009409E1">
            <w:pPr>
              <w:rPr>
                <w:rFonts w:ascii="Comic Sans MS" w:hAnsi="Comic Sans MS"/>
                <w:color w:val="auto"/>
                <w:sz w:val="24"/>
              </w:rPr>
            </w:pPr>
            <w:r w:rsidRPr="000A240B">
              <w:rPr>
                <w:rFonts w:ascii="Comic Sans MS" w:hAnsi="Comic Sans MS"/>
                <w:color w:val="auto"/>
                <w:sz w:val="24"/>
              </w:rPr>
              <w:t xml:space="preserve">Durée </w:t>
            </w:r>
            <w:r w:rsidR="00321895">
              <w:rPr>
                <w:rFonts w:ascii="Comic Sans MS" w:hAnsi="Comic Sans MS"/>
                <w:color w:val="auto"/>
                <w:sz w:val="24"/>
              </w:rPr>
              <w:t xml:space="preserve">des </w:t>
            </w:r>
            <w:r w:rsidRPr="000A240B">
              <w:rPr>
                <w:rFonts w:ascii="Comic Sans MS" w:hAnsi="Comic Sans MS"/>
                <w:color w:val="auto"/>
                <w:sz w:val="24"/>
              </w:rPr>
              <w:t>palier</w:t>
            </w:r>
            <w:r w:rsidR="00321895">
              <w:rPr>
                <w:rFonts w:ascii="Comic Sans MS" w:hAnsi="Comic Sans MS"/>
                <w:color w:val="auto"/>
                <w:sz w:val="24"/>
              </w:rPr>
              <w:t>s.</w:t>
            </w:r>
          </w:p>
        </w:tc>
        <w:tc>
          <w:tcPr>
            <w:tcW w:w="3021" w:type="dxa"/>
            <w:shd w:val="clear" w:color="auto" w:fill="auto"/>
          </w:tcPr>
          <w:p w14:paraId="139433AC" w14:textId="77777777" w:rsidR="006A234C" w:rsidRPr="000A240B" w:rsidRDefault="006A234C" w:rsidP="009409E1">
            <w:pPr>
              <w:rPr>
                <w:rFonts w:ascii="Comic Sans MS" w:hAnsi="Comic Sans MS"/>
                <w:color w:val="auto"/>
                <w:sz w:val="24"/>
              </w:rPr>
            </w:pPr>
          </w:p>
        </w:tc>
        <w:tc>
          <w:tcPr>
            <w:tcW w:w="3021" w:type="dxa"/>
            <w:shd w:val="clear" w:color="auto" w:fill="auto"/>
          </w:tcPr>
          <w:p w14:paraId="378EFAD1" w14:textId="77777777" w:rsidR="006A234C" w:rsidRPr="000A240B" w:rsidRDefault="006A234C" w:rsidP="009409E1">
            <w:pPr>
              <w:rPr>
                <w:rFonts w:ascii="Comic Sans MS" w:hAnsi="Comic Sans MS"/>
                <w:color w:val="auto"/>
                <w:sz w:val="24"/>
              </w:rPr>
            </w:pPr>
          </w:p>
        </w:tc>
      </w:tr>
      <w:tr w:rsidR="006A234C" w:rsidRPr="000A240B" w14:paraId="41598AB7" w14:textId="77777777" w:rsidTr="009409E1">
        <w:tc>
          <w:tcPr>
            <w:tcW w:w="3020" w:type="dxa"/>
            <w:shd w:val="clear" w:color="auto" w:fill="auto"/>
          </w:tcPr>
          <w:p w14:paraId="3BCE00FD" w14:textId="28ECA405" w:rsidR="006A234C" w:rsidRPr="000A240B" w:rsidRDefault="006A234C" w:rsidP="009409E1">
            <w:pPr>
              <w:rPr>
                <w:rFonts w:ascii="Comic Sans MS" w:hAnsi="Comic Sans MS"/>
                <w:color w:val="auto"/>
                <w:sz w:val="24"/>
              </w:rPr>
            </w:pPr>
            <w:r w:rsidRPr="000A240B">
              <w:rPr>
                <w:rFonts w:ascii="Comic Sans MS" w:hAnsi="Comic Sans MS"/>
                <w:color w:val="auto"/>
                <w:sz w:val="24"/>
              </w:rPr>
              <w:t>Vitesse de remontée</w:t>
            </w:r>
            <w:r w:rsidR="00321895">
              <w:rPr>
                <w:rFonts w:ascii="Comic Sans MS" w:hAnsi="Comic Sans MS"/>
                <w:color w:val="auto"/>
                <w:sz w:val="24"/>
              </w:rPr>
              <w:t>.</w:t>
            </w:r>
          </w:p>
        </w:tc>
        <w:tc>
          <w:tcPr>
            <w:tcW w:w="3021" w:type="dxa"/>
            <w:shd w:val="clear" w:color="auto" w:fill="auto"/>
          </w:tcPr>
          <w:p w14:paraId="6908BFC7" w14:textId="77777777" w:rsidR="006A234C" w:rsidRPr="000A240B" w:rsidRDefault="006A234C" w:rsidP="009409E1">
            <w:pPr>
              <w:rPr>
                <w:rFonts w:ascii="Comic Sans MS" w:hAnsi="Comic Sans MS"/>
                <w:color w:val="auto"/>
                <w:sz w:val="24"/>
              </w:rPr>
            </w:pPr>
          </w:p>
        </w:tc>
        <w:tc>
          <w:tcPr>
            <w:tcW w:w="3021" w:type="dxa"/>
            <w:shd w:val="clear" w:color="auto" w:fill="auto"/>
          </w:tcPr>
          <w:p w14:paraId="0FB22C48" w14:textId="77777777" w:rsidR="006A234C" w:rsidRPr="000A240B" w:rsidRDefault="006A234C" w:rsidP="009409E1">
            <w:pPr>
              <w:rPr>
                <w:rFonts w:ascii="Comic Sans MS" w:hAnsi="Comic Sans MS"/>
                <w:color w:val="auto"/>
                <w:sz w:val="24"/>
              </w:rPr>
            </w:pPr>
          </w:p>
        </w:tc>
      </w:tr>
    </w:tbl>
    <w:p w14:paraId="232B700A" w14:textId="77777777" w:rsidR="006A234C" w:rsidRPr="000A240B" w:rsidRDefault="006A234C" w:rsidP="00816417">
      <w:pPr>
        <w:pStyle w:val="Paragraphedeliste"/>
        <w:spacing w:after="0" w:line="240" w:lineRule="auto"/>
        <w:ind w:left="284" w:hanging="284"/>
        <w:rPr>
          <w:rFonts w:ascii="Comic Sans MS" w:hAnsi="Comic Sans MS"/>
          <w:sz w:val="24"/>
          <w:szCs w:val="24"/>
        </w:rPr>
      </w:pPr>
    </w:p>
    <w:p w14:paraId="5475F624" w14:textId="77777777" w:rsidR="00C26604" w:rsidRPr="000A240B" w:rsidRDefault="001F42BE" w:rsidP="00816417">
      <w:pPr>
        <w:pStyle w:val="Paragraphedeliste"/>
        <w:spacing w:after="0" w:line="240" w:lineRule="auto"/>
        <w:ind w:left="284" w:hanging="284"/>
        <w:rPr>
          <w:rFonts w:ascii="Comic Sans MS" w:hAnsi="Comic Sans MS"/>
          <w:sz w:val="24"/>
          <w:szCs w:val="24"/>
          <w:u w:val="single"/>
        </w:rPr>
      </w:pPr>
      <w:r w:rsidRPr="000A240B">
        <w:rPr>
          <w:rFonts w:ascii="Comic Sans MS" w:hAnsi="Comic Sans MS"/>
          <w:sz w:val="24"/>
          <w:szCs w:val="24"/>
          <w:u w:val="single"/>
        </w:rPr>
        <w:t>Question 3</w:t>
      </w:r>
    </w:p>
    <w:p w14:paraId="7C76D329" w14:textId="7EEA180B" w:rsidR="00D20D74" w:rsidRPr="00E972A3" w:rsidRDefault="00D20D74" w:rsidP="00D20D74">
      <w:pPr>
        <w:pStyle w:val="Paragraphedeliste"/>
        <w:spacing w:after="0" w:line="240" w:lineRule="auto"/>
        <w:ind w:left="284" w:hanging="284"/>
        <w:rPr>
          <w:rFonts w:ascii="Comic Sans MS" w:hAnsi="Comic Sans MS"/>
          <w:sz w:val="24"/>
          <w:szCs w:val="24"/>
        </w:rPr>
      </w:pPr>
      <w:r w:rsidRPr="00E972A3">
        <w:rPr>
          <w:rFonts w:ascii="Comic Sans MS" w:hAnsi="Comic Sans MS"/>
          <w:sz w:val="24"/>
          <w:szCs w:val="24"/>
        </w:rPr>
        <w:t xml:space="preserve">La cohabitation de différents modèles </w:t>
      </w:r>
      <w:r w:rsidR="00B06882">
        <w:rPr>
          <w:rFonts w:ascii="Comic Sans MS" w:hAnsi="Comic Sans MS"/>
          <w:sz w:val="24"/>
          <w:szCs w:val="24"/>
        </w:rPr>
        <w:t xml:space="preserve">de décompression </w:t>
      </w:r>
      <w:r w:rsidRPr="00E972A3">
        <w:rPr>
          <w:rFonts w:ascii="Comic Sans MS" w:hAnsi="Comic Sans MS"/>
          <w:sz w:val="24"/>
          <w:szCs w:val="24"/>
        </w:rPr>
        <w:t>dans une même palanquée (4 points)</w:t>
      </w:r>
    </w:p>
    <w:p w14:paraId="16D09A17" w14:textId="199ADD08" w:rsidR="00C26604" w:rsidRPr="000A240B" w:rsidRDefault="00E972A3" w:rsidP="003F334D">
      <w:pPr>
        <w:pStyle w:val="Paragraphedeliste"/>
        <w:spacing w:before="100" w:after="0" w:line="240" w:lineRule="auto"/>
        <w:ind w:left="0"/>
        <w:contextualSpacing w:val="0"/>
        <w:jc w:val="both"/>
        <w:rPr>
          <w:rFonts w:ascii="Comic Sans MS" w:hAnsi="Comic Sans MS"/>
          <w:sz w:val="24"/>
          <w:szCs w:val="24"/>
        </w:rPr>
      </w:pPr>
      <w:r w:rsidRPr="00E972A3">
        <w:rPr>
          <w:rFonts w:ascii="Comic Sans MS" w:hAnsi="Comic Sans MS"/>
          <w:sz w:val="24"/>
          <w:szCs w:val="24"/>
        </w:rPr>
        <w:t xml:space="preserve">Dans le cadre de leur préparation à la direction de plongée, </w:t>
      </w:r>
      <w:r w:rsidR="00A9655D" w:rsidRPr="00A9655D">
        <w:rPr>
          <w:rFonts w:ascii="Comic Sans MS" w:hAnsi="Comic Sans MS"/>
          <w:sz w:val="24"/>
          <w:szCs w:val="24"/>
        </w:rPr>
        <w:t xml:space="preserve">quels points aborderiez-vous </w:t>
      </w:r>
      <w:r w:rsidR="00A9655D">
        <w:rPr>
          <w:rFonts w:ascii="Comic Sans MS" w:hAnsi="Comic Sans MS"/>
          <w:sz w:val="24"/>
          <w:szCs w:val="24"/>
        </w:rPr>
        <w:t xml:space="preserve">et </w:t>
      </w:r>
      <w:r w:rsidRPr="00E972A3">
        <w:rPr>
          <w:rFonts w:ascii="Comic Sans MS" w:hAnsi="Comic Sans MS"/>
          <w:sz w:val="24"/>
          <w:szCs w:val="24"/>
        </w:rPr>
        <w:t>quelles recommandations feriez-vous à des stagiaires MF1 sur la gestion en palanquée de différents modèles de décompression ?</w:t>
      </w:r>
      <w:r w:rsidR="003F334D">
        <w:rPr>
          <w:rFonts w:ascii="Comic Sans MS" w:hAnsi="Comic Sans MS"/>
          <w:sz w:val="24"/>
          <w:szCs w:val="24"/>
        </w:rPr>
        <w:t xml:space="preserve"> </w:t>
      </w:r>
      <w:r w:rsidRPr="00E972A3">
        <w:rPr>
          <w:rFonts w:ascii="Comic Sans MS" w:hAnsi="Comic Sans MS"/>
          <w:sz w:val="24"/>
          <w:szCs w:val="24"/>
        </w:rPr>
        <w:t xml:space="preserve">Présentez le plan </w:t>
      </w:r>
      <w:r w:rsidR="008A4F9E">
        <w:rPr>
          <w:rFonts w:ascii="Comic Sans MS" w:hAnsi="Comic Sans MS"/>
          <w:sz w:val="24"/>
          <w:szCs w:val="24"/>
        </w:rPr>
        <w:t xml:space="preserve">détaillé </w:t>
      </w:r>
      <w:r w:rsidRPr="00E972A3">
        <w:rPr>
          <w:rFonts w:ascii="Comic Sans MS" w:hAnsi="Comic Sans MS"/>
          <w:sz w:val="24"/>
          <w:szCs w:val="24"/>
        </w:rPr>
        <w:t>de votre intervention.</w:t>
      </w:r>
    </w:p>
    <w:p w14:paraId="5BB41EA6" w14:textId="77777777" w:rsidR="00816417" w:rsidRPr="000A240B" w:rsidRDefault="00816417" w:rsidP="00836E31">
      <w:pPr>
        <w:pStyle w:val="Paragraphedeliste"/>
        <w:spacing w:after="0" w:line="240" w:lineRule="auto"/>
        <w:ind w:left="0"/>
        <w:jc w:val="both"/>
        <w:rPr>
          <w:rFonts w:ascii="Comic Sans MS" w:hAnsi="Comic Sans MS"/>
          <w:sz w:val="24"/>
          <w:szCs w:val="24"/>
        </w:rPr>
      </w:pPr>
    </w:p>
    <w:p w14:paraId="2808AC49" w14:textId="77777777" w:rsidR="00C26604" w:rsidRPr="000A240B" w:rsidRDefault="001F42BE" w:rsidP="00816417">
      <w:pPr>
        <w:pStyle w:val="Paragraphedeliste"/>
        <w:spacing w:after="0" w:line="240" w:lineRule="auto"/>
        <w:ind w:left="284" w:hanging="284"/>
        <w:jc w:val="both"/>
        <w:rPr>
          <w:rFonts w:ascii="Comic Sans MS" w:hAnsi="Comic Sans MS"/>
          <w:sz w:val="24"/>
          <w:szCs w:val="24"/>
          <w:u w:val="single"/>
        </w:rPr>
      </w:pPr>
      <w:r w:rsidRPr="000A240B">
        <w:rPr>
          <w:rFonts w:ascii="Comic Sans MS" w:hAnsi="Comic Sans MS"/>
          <w:sz w:val="24"/>
          <w:szCs w:val="24"/>
          <w:u w:val="single"/>
        </w:rPr>
        <w:t>Question 4</w:t>
      </w:r>
    </w:p>
    <w:p w14:paraId="6FC62829" w14:textId="2FD178D7" w:rsidR="00C26604" w:rsidRPr="000A240B" w:rsidRDefault="008E52F1" w:rsidP="00816417">
      <w:pPr>
        <w:pStyle w:val="Paragraphedeliste"/>
        <w:spacing w:after="0" w:line="240" w:lineRule="auto"/>
        <w:ind w:left="284" w:hanging="284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</w:t>
      </w:r>
      <w:r w:rsidR="00C26604" w:rsidRPr="000A240B">
        <w:rPr>
          <w:rFonts w:ascii="Comic Sans MS" w:hAnsi="Comic Sans MS"/>
          <w:sz w:val="24"/>
          <w:szCs w:val="24"/>
        </w:rPr>
        <w:t xml:space="preserve">xercice de tables </w:t>
      </w:r>
      <w:r>
        <w:rPr>
          <w:rFonts w:ascii="Comic Sans MS" w:hAnsi="Comic Sans MS"/>
          <w:sz w:val="24"/>
          <w:szCs w:val="24"/>
        </w:rPr>
        <w:t xml:space="preserve">MN 90. </w:t>
      </w:r>
      <w:r w:rsidR="00C26604" w:rsidRPr="000A240B">
        <w:rPr>
          <w:rFonts w:ascii="Comic Sans MS" w:hAnsi="Comic Sans MS"/>
          <w:sz w:val="24"/>
          <w:szCs w:val="24"/>
        </w:rPr>
        <w:t>(</w:t>
      </w:r>
      <w:r w:rsidR="00DF6907" w:rsidRPr="000A240B">
        <w:rPr>
          <w:rFonts w:ascii="Comic Sans MS" w:hAnsi="Comic Sans MS"/>
          <w:sz w:val="24"/>
          <w:szCs w:val="24"/>
        </w:rPr>
        <w:t>6</w:t>
      </w:r>
      <w:r w:rsidR="00C26604" w:rsidRPr="000A240B">
        <w:rPr>
          <w:rFonts w:ascii="Comic Sans MS" w:hAnsi="Comic Sans MS"/>
          <w:sz w:val="24"/>
          <w:szCs w:val="24"/>
        </w:rPr>
        <w:t xml:space="preserve"> p</w:t>
      </w:r>
      <w:r w:rsidR="00324F77">
        <w:rPr>
          <w:rFonts w:ascii="Comic Sans MS" w:hAnsi="Comic Sans MS"/>
          <w:sz w:val="24"/>
          <w:szCs w:val="24"/>
        </w:rPr>
        <w:t>oin</w:t>
      </w:r>
      <w:r w:rsidR="00C26604" w:rsidRPr="000A240B">
        <w:rPr>
          <w:rFonts w:ascii="Comic Sans MS" w:hAnsi="Comic Sans MS"/>
          <w:sz w:val="24"/>
          <w:szCs w:val="24"/>
        </w:rPr>
        <w:t>ts)</w:t>
      </w:r>
    </w:p>
    <w:p w14:paraId="510F868E" w14:textId="77777777" w:rsidR="00217B5F" w:rsidRPr="002E2242" w:rsidRDefault="00217B5F" w:rsidP="002E2242">
      <w:pPr>
        <w:spacing w:before="100"/>
        <w:ind w:right="284"/>
        <w:jc w:val="both"/>
        <w:rPr>
          <w:rFonts w:ascii="Comic Sans MS" w:hAnsi="Comic Sans MS"/>
          <w:bCs/>
          <w:sz w:val="24"/>
        </w:rPr>
      </w:pPr>
      <w:r w:rsidRPr="002E2242">
        <w:rPr>
          <w:rFonts w:ascii="Comic Sans MS" w:hAnsi="Comic Sans MS"/>
          <w:bCs/>
          <w:sz w:val="24"/>
        </w:rPr>
        <w:t>Vous effectuez dans la matinée, une plongée de 32 minutes à 41 mètres. Vous plongez à nouveau avec un intervalle de 3 h 10 min avec des plongeurs qui sont également en successive et qui, une heure plus tôt, avaient un taux d’azote résiduel de 1,05. Les paramètres de cette deuxième plongée sont : 20 mètres pendant 28 minutes.</w:t>
      </w:r>
    </w:p>
    <w:p w14:paraId="5BA9DF02" w14:textId="10B3B693" w:rsidR="00217B5F" w:rsidRDefault="005648EC" w:rsidP="00B324FF">
      <w:pPr>
        <w:pStyle w:val="Paragraphedeliste"/>
        <w:numPr>
          <w:ilvl w:val="0"/>
          <w:numId w:val="46"/>
        </w:numPr>
        <w:spacing w:before="100" w:after="0" w:line="240" w:lineRule="auto"/>
        <w:ind w:right="284"/>
        <w:contextualSpacing w:val="0"/>
        <w:jc w:val="both"/>
        <w:rPr>
          <w:rFonts w:ascii="Comic Sans MS" w:hAnsi="Comic Sans MS"/>
          <w:bCs/>
          <w:sz w:val="24"/>
          <w:szCs w:val="24"/>
        </w:rPr>
      </w:pPr>
      <w:r w:rsidRPr="005648EC">
        <w:rPr>
          <w:rFonts w:ascii="Comic Sans MS" w:hAnsi="Comic Sans MS"/>
          <w:bCs/>
          <w:sz w:val="24"/>
          <w:szCs w:val="24"/>
        </w:rPr>
        <w:t>Indiquez pour ces deux plongées la durée, la profondeur des paliers éventuels et le GPS de chacun.</w:t>
      </w:r>
      <w:r>
        <w:rPr>
          <w:rFonts w:ascii="Comic Sans MS" w:hAnsi="Comic Sans MS"/>
          <w:bCs/>
          <w:sz w:val="24"/>
          <w:szCs w:val="24"/>
        </w:rPr>
        <w:t xml:space="preserve"> </w:t>
      </w:r>
      <w:r w:rsidR="006520BA">
        <w:rPr>
          <w:rFonts w:ascii="Comic Sans MS" w:hAnsi="Comic Sans MS"/>
          <w:bCs/>
          <w:sz w:val="24"/>
          <w:szCs w:val="24"/>
        </w:rPr>
        <w:t>(5 points)</w:t>
      </w:r>
    </w:p>
    <w:p w14:paraId="596FD248" w14:textId="21129F45" w:rsidR="006520BA" w:rsidRPr="0080659A" w:rsidRDefault="006520BA" w:rsidP="00B324FF">
      <w:pPr>
        <w:pStyle w:val="Paragraphedeliste"/>
        <w:numPr>
          <w:ilvl w:val="0"/>
          <w:numId w:val="46"/>
        </w:numPr>
        <w:spacing w:after="0"/>
        <w:ind w:right="284"/>
        <w:contextualSpacing w:val="0"/>
        <w:jc w:val="both"/>
        <w:rPr>
          <w:rFonts w:ascii="Comic Sans MS" w:hAnsi="Comic Sans MS"/>
          <w:bCs/>
          <w:sz w:val="24"/>
          <w:szCs w:val="24"/>
        </w:rPr>
      </w:pPr>
      <w:r w:rsidRPr="0080659A">
        <w:rPr>
          <w:rFonts w:ascii="Comic Sans MS" w:hAnsi="Comic Sans MS"/>
          <w:bCs/>
          <w:sz w:val="24"/>
          <w:szCs w:val="24"/>
        </w:rPr>
        <w:t>Quels paliers ferez-vous finalement tous ensemble ? (1 point)</w:t>
      </w:r>
    </w:p>
    <w:p w14:paraId="0677AAC9" w14:textId="37DF9AF1" w:rsidR="00B324FF" w:rsidRDefault="00B324FF" w:rsidP="005679B8">
      <w:pPr>
        <w:ind w:right="282"/>
        <w:jc w:val="center"/>
        <w:rPr>
          <w:bCs/>
          <w:sz w:val="22"/>
          <w:szCs w:val="22"/>
        </w:rPr>
      </w:pPr>
    </w:p>
    <w:p w14:paraId="1847D2B0" w14:textId="166A7A30" w:rsidR="00B324FF" w:rsidRDefault="00B324FF" w:rsidP="005679B8">
      <w:pPr>
        <w:ind w:right="282"/>
        <w:jc w:val="center"/>
        <w:rPr>
          <w:bCs/>
          <w:sz w:val="22"/>
          <w:szCs w:val="22"/>
        </w:rPr>
      </w:pPr>
    </w:p>
    <w:p w14:paraId="0DDE4B86" w14:textId="2403FD1E" w:rsidR="00B324FF" w:rsidRDefault="00B324FF" w:rsidP="005679B8">
      <w:pPr>
        <w:ind w:right="282"/>
        <w:jc w:val="center"/>
        <w:rPr>
          <w:bCs/>
          <w:sz w:val="22"/>
          <w:szCs w:val="22"/>
        </w:rPr>
      </w:pPr>
    </w:p>
    <w:p w14:paraId="48122C88" w14:textId="77777777" w:rsidR="00B324FF" w:rsidRDefault="00B324FF" w:rsidP="005679B8">
      <w:pPr>
        <w:ind w:right="282"/>
        <w:jc w:val="center"/>
        <w:rPr>
          <w:bCs/>
          <w:sz w:val="22"/>
          <w:szCs w:val="22"/>
        </w:rPr>
      </w:pPr>
    </w:p>
    <w:p w14:paraId="3DA361D9" w14:textId="135D89AF" w:rsidR="002D38CB" w:rsidRDefault="002D38CB" w:rsidP="005679B8">
      <w:pPr>
        <w:ind w:right="282"/>
        <w:jc w:val="center"/>
        <w:rPr>
          <w:rFonts w:ascii="Comic Sans MS" w:hAnsi="Comic Sans MS"/>
          <w:sz w:val="32"/>
          <w:szCs w:val="32"/>
        </w:rPr>
      </w:pPr>
      <w:r w:rsidRPr="00422498">
        <w:rPr>
          <w:rFonts w:ascii="Comic Sans MS" w:hAnsi="Comic Sans MS"/>
          <w:sz w:val="32"/>
          <w:szCs w:val="32"/>
        </w:rPr>
        <w:t>Référentiel de correction</w:t>
      </w:r>
    </w:p>
    <w:p w14:paraId="330D33E9" w14:textId="77777777" w:rsidR="006E12B0" w:rsidRPr="006E12B0" w:rsidRDefault="006E12B0" w:rsidP="006E12B0">
      <w:pPr>
        <w:ind w:right="282"/>
        <w:rPr>
          <w:rFonts w:ascii="Comic Sans MS" w:hAnsi="Comic Sans MS"/>
          <w:szCs w:val="20"/>
        </w:rPr>
      </w:pPr>
    </w:p>
    <w:p w14:paraId="3FEDA3EA" w14:textId="77777777" w:rsidR="002144E5" w:rsidRPr="006E341F" w:rsidRDefault="002144E5" w:rsidP="000A240B">
      <w:pPr>
        <w:pStyle w:val="Paragraphedeliste"/>
        <w:spacing w:after="0" w:line="240" w:lineRule="auto"/>
        <w:ind w:left="709" w:hanging="709"/>
        <w:rPr>
          <w:rFonts w:ascii="Comic Sans MS" w:hAnsi="Comic Sans MS"/>
          <w:sz w:val="24"/>
          <w:szCs w:val="24"/>
          <w:u w:val="single"/>
        </w:rPr>
      </w:pPr>
      <w:r w:rsidRPr="006E341F">
        <w:rPr>
          <w:rFonts w:ascii="Comic Sans MS" w:hAnsi="Comic Sans MS"/>
          <w:sz w:val="24"/>
          <w:szCs w:val="24"/>
          <w:u w:val="single"/>
        </w:rPr>
        <w:t>Question 1</w:t>
      </w:r>
    </w:p>
    <w:p w14:paraId="1AB618EF" w14:textId="77777777" w:rsidR="002144E5" w:rsidRPr="005679B8" w:rsidRDefault="002144E5" w:rsidP="000A240B">
      <w:pPr>
        <w:pStyle w:val="Paragraphedeliste"/>
        <w:spacing w:after="0" w:line="240" w:lineRule="auto"/>
        <w:ind w:left="0"/>
        <w:rPr>
          <w:rFonts w:ascii="Comic Sans MS" w:hAnsi="Comic Sans MS"/>
        </w:rPr>
      </w:pPr>
    </w:p>
    <w:p w14:paraId="56E742E4" w14:textId="51CBE6CD" w:rsidR="002144E5" w:rsidRPr="005679B8" w:rsidRDefault="002144E5" w:rsidP="000A240B">
      <w:pPr>
        <w:pStyle w:val="Paragraphedeliste"/>
        <w:spacing w:after="0" w:line="240" w:lineRule="auto"/>
        <w:ind w:left="0"/>
        <w:rPr>
          <w:rFonts w:ascii="Comic Sans MS" w:hAnsi="Comic Sans MS"/>
        </w:rPr>
      </w:pPr>
      <w:r w:rsidRPr="005679B8">
        <w:rPr>
          <w:rFonts w:ascii="Comic Sans MS" w:hAnsi="Comic Sans MS"/>
        </w:rPr>
        <w:t>Le Foramen Ovale Perméable et les shunts pulmonaires.</w:t>
      </w:r>
    </w:p>
    <w:p w14:paraId="6D57694C" w14:textId="5283F227" w:rsidR="006E12B0" w:rsidRPr="006E12B0" w:rsidRDefault="0065694C" w:rsidP="006E12B0">
      <w:pPr>
        <w:pStyle w:val="Paragraphedeliste"/>
        <w:numPr>
          <w:ilvl w:val="0"/>
          <w:numId w:val="19"/>
        </w:numPr>
        <w:rPr>
          <w:rFonts w:ascii="Comic Sans MS" w:hAnsi="Comic Sans MS"/>
          <w:szCs w:val="21"/>
        </w:rPr>
      </w:pPr>
      <w:r w:rsidRPr="0065694C">
        <w:rPr>
          <w:rFonts w:ascii="Comic Sans MS" w:hAnsi="Comic Sans MS"/>
        </w:rPr>
        <w:t xml:space="preserve">Décrivez chacune de ces deux particularités anatomiques </w:t>
      </w:r>
      <w:r w:rsidR="002144E5" w:rsidRPr="005679B8">
        <w:rPr>
          <w:rFonts w:ascii="Comic Sans MS" w:hAnsi="Comic Sans MS"/>
          <w:szCs w:val="21"/>
        </w:rPr>
        <w:t>et définissez dans quelles conditions elles peuvent exister</w:t>
      </w:r>
      <w:r w:rsidR="004E2CFD" w:rsidRPr="005679B8">
        <w:rPr>
          <w:rFonts w:ascii="Comic Sans MS" w:hAnsi="Comic Sans MS"/>
          <w:szCs w:val="21"/>
        </w:rPr>
        <w:t>. (2 points)</w:t>
      </w:r>
    </w:p>
    <w:p w14:paraId="2F8F24B6" w14:textId="4C014157" w:rsidR="002144E5" w:rsidRPr="005679B8" w:rsidRDefault="002144E5">
      <w:pPr>
        <w:pStyle w:val="Paragraphedeliste"/>
        <w:numPr>
          <w:ilvl w:val="0"/>
          <w:numId w:val="19"/>
        </w:numPr>
        <w:rPr>
          <w:rFonts w:ascii="Comic Sans MS" w:hAnsi="Comic Sans MS"/>
          <w:szCs w:val="21"/>
        </w:rPr>
      </w:pPr>
      <w:r w:rsidRPr="005679B8">
        <w:rPr>
          <w:rFonts w:ascii="Comic Sans MS" w:hAnsi="Comic Sans MS"/>
          <w:szCs w:val="21"/>
        </w:rPr>
        <w:t>Quel accident peuvent-elles entrainer et par quel mécanisme ?</w:t>
      </w:r>
      <w:r w:rsidR="004E2CFD" w:rsidRPr="005679B8">
        <w:rPr>
          <w:rFonts w:ascii="Comic Sans MS" w:hAnsi="Comic Sans MS"/>
          <w:szCs w:val="21"/>
        </w:rPr>
        <w:t xml:space="preserve"> (2 points)</w:t>
      </w:r>
    </w:p>
    <w:p w14:paraId="218022F3" w14:textId="77777777" w:rsidR="002144E5" w:rsidRPr="005679B8" w:rsidRDefault="002144E5" w:rsidP="000A240B">
      <w:pPr>
        <w:pStyle w:val="Paragraphedeliste"/>
        <w:spacing w:after="0" w:line="240" w:lineRule="auto"/>
        <w:ind w:left="709" w:hanging="709"/>
        <w:rPr>
          <w:rFonts w:ascii="Comic Sans MS" w:hAnsi="Comic Sans MS"/>
        </w:rPr>
      </w:pPr>
    </w:p>
    <w:p w14:paraId="4BC99889" w14:textId="77777777" w:rsidR="002144E5" w:rsidRPr="005679B8" w:rsidRDefault="002144E5" w:rsidP="000A240B">
      <w:pPr>
        <w:pStyle w:val="NormalWeb"/>
        <w:shd w:val="clear" w:color="auto" w:fill="FFFFFF"/>
        <w:spacing w:before="0" w:beforeAutospacing="0" w:after="0" w:afterAutospacing="0"/>
        <w:ind w:left="349"/>
        <w:rPr>
          <w:rFonts w:ascii="Comic Sans MS" w:hAnsi="Comic Sans MS" w:cs="Open Sans"/>
          <w:i/>
          <w:iCs/>
          <w:color w:val="0070C0"/>
          <w:sz w:val="22"/>
          <w:szCs w:val="22"/>
          <w:u w:val="single"/>
        </w:rPr>
      </w:pPr>
      <w:r w:rsidRPr="005679B8">
        <w:rPr>
          <w:rFonts w:ascii="Comic Sans MS" w:hAnsi="Comic Sans MS" w:cs="Open Sans"/>
          <w:i/>
          <w:iCs/>
          <w:color w:val="0070C0"/>
          <w:sz w:val="22"/>
          <w:szCs w:val="22"/>
          <w:u w:val="single"/>
        </w:rPr>
        <w:t>Le Foramen Ovale Perméable (2 points)</w:t>
      </w:r>
    </w:p>
    <w:p w14:paraId="0FED9035" w14:textId="022EBEB1" w:rsidR="002144E5" w:rsidRPr="005679B8" w:rsidRDefault="002144E5" w:rsidP="006E12B0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hanging="153"/>
        <w:rPr>
          <w:rFonts w:ascii="Comic Sans MS" w:hAnsi="Comic Sans MS" w:cs="Open Sans"/>
          <w:i/>
          <w:iCs/>
          <w:color w:val="0070C0"/>
          <w:sz w:val="22"/>
          <w:szCs w:val="22"/>
        </w:rPr>
      </w:pPr>
      <w:r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>Le Foramen Ovale est un orifice situé dans la paroi entre les deux oreillettes qui permet</w:t>
      </w:r>
      <w:r w:rsidR="00271120">
        <w:rPr>
          <w:rFonts w:ascii="Comic Sans MS" w:hAnsi="Comic Sans MS" w:cs="Open Sans"/>
          <w:i/>
          <w:iCs/>
          <w:color w:val="0070C0"/>
          <w:sz w:val="22"/>
          <w:szCs w:val="22"/>
        </w:rPr>
        <w:t>, avant la naissance,</w:t>
      </w:r>
      <w:r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 xml:space="preserve"> la circulation </w:t>
      </w:r>
      <w:r w:rsidR="00324F77"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 xml:space="preserve">sanguine du </w:t>
      </w:r>
      <w:r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>fœt</w:t>
      </w:r>
      <w:r w:rsidR="00324F77"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>us</w:t>
      </w:r>
      <w:r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>.</w:t>
      </w:r>
    </w:p>
    <w:p w14:paraId="27C2078A" w14:textId="60B28209" w:rsidR="002144E5" w:rsidRPr="005679B8" w:rsidRDefault="002144E5" w:rsidP="006E12B0">
      <w:pPr>
        <w:pStyle w:val="NormalWeb"/>
        <w:numPr>
          <w:ilvl w:val="0"/>
          <w:numId w:val="27"/>
        </w:numPr>
        <w:shd w:val="clear" w:color="auto" w:fill="FFFFFF"/>
        <w:spacing w:before="0" w:beforeAutospacing="0" w:after="0" w:afterAutospacing="0"/>
        <w:ind w:hanging="153"/>
        <w:rPr>
          <w:rFonts w:ascii="Comic Sans MS" w:hAnsi="Comic Sans MS" w:cs="Open Sans"/>
          <w:i/>
          <w:iCs/>
          <w:color w:val="0070C0"/>
          <w:sz w:val="22"/>
          <w:szCs w:val="22"/>
        </w:rPr>
      </w:pPr>
      <w:r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>A la naissance, il se ferme dès que les poumons du bébé sont fonctionnels. Cependant, il peut rester ouvert, ou s’ouvrir lors d’effort « à glotte fermé</w:t>
      </w:r>
      <w:r w:rsidR="00324F77"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>e</w:t>
      </w:r>
      <w:r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 xml:space="preserve"> » qui entrainent une augmentation de la pression du cœur droit : Valsalva, gonflage du gilet à la bouche, </w:t>
      </w:r>
      <w:r w:rsidR="00324F77"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>portage</w:t>
      </w:r>
      <w:r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 xml:space="preserve"> de blocs,</w:t>
      </w:r>
      <w:r w:rsidR="00324F77"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 xml:space="preserve"> remontée</w:t>
      </w:r>
      <w:r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 xml:space="preserve"> à l’échelle respiration </w:t>
      </w:r>
      <w:r w:rsidR="00324F77"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>bloquée</w:t>
      </w:r>
      <w:r w:rsidR="00271120">
        <w:rPr>
          <w:rFonts w:ascii="Comic Sans MS" w:hAnsi="Comic Sans MS" w:cs="Open Sans"/>
          <w:i/>
          <w:iCs/>
          <w:color w:val="0070C0"/>
          <w:sz w:val="22"/>
          <w:szCs w:val="22"/>
        </w:rPr>
        <w:t>,</w:t>
      </w:r>
      <w:r w:rsidR="004E2CFD"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 xml:space="preserve"> effort</w:t>
      </w:r>
      <w:r w:rsidR="00271120">
        <w:rPr>
          <w:rFonts w:ascii="Comic Sans MS" w:hAnsi="Comic Sans MS" w:cs="Open Sans"/>
          <w:i/>
          <w:iCs/>
          <w:color w:val="0070C0"/>
          <w:sz w:val="22"/>
          <w:szCs w:val="22"/>
        </w:rPr>
        <w:t>s</w:t>
      </w:r>
      <w:r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>, etc.</w:t>
      </w:r>
    </w:p>
    <w:p w14:paraId="59A7FB25" w14:textId="7AED9DD7" w:rsidR="002144E5" w:rsidRPr="005679B8" w:rsidRDefault="002144E5" w:rsidP="006E12B0">
      <w:pPr>
        <w:pStyle w:val="NormalWeb"/>
        <w:numPr>
          <w:ilvl w:val="0"/>
          <w:numId w:val="26"/>
        </w:numPr>
        <w:shd w:val="clear" w:color="auto" w:fill="FFFFFF"/>
        <w:spacing w:before="0" w:beforeAutospacing="0" w:after="0" w:afterAutospacing="0"/>
        <w:ind w:hanging="153"/>
        <w:rPr>
          <w:rFonts w:ascii="Comic Sans MS" w:hAnsi="Comic Sans MS" w:cs="Open Sans"/>
          <w:i/>
          <w:iCs/>
          <w:color w:val="0070C0"/>
          <w:sz w:val="22"/>
          <w:szCs w:val="22"/>
        </w:rPr>
      </w:pPr>
      <w:r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 xml:space="preserve">Lors de la désaturation, des bulles </w:t>
      </w:r>
      <w:r w:rsidR="004E2CFD"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 xml:space="preserve">circulantes </w:t>
      </w:r>
      <w:r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 xml:space="preserve">peuvent passer </w:t>
      </w:r>
      <w:r w:rsidR="004E2CFD"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>directement</w:t>
      </w:r>
      <w:r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 xml:space="preserve"> </w:t>
      </w:r>
      <w:r w:rsidR="004E2CFD"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>dans</w:t>
      </w:r>
      <w:r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 xml:space="preserve"> le cœur gauche et entrainer un ADD, essentiellement cérébral ou vestibulaire.</w:t>
      </w:r>
    </w:p>
    <w:p w14:paraId="1C5A9542" w14:textId="2DBAA4AD" w:rsidR="002144E5" w:rsidRPr="005679B8" w:rsidRDefault="002144E5" w:rsidP="006E12B0">
      <w:pPr>
        <w:pStyle w:val="NormalWeb"/>
        <w:numPr>
          <w:ilvl w:val="0"/>
          <w:numId w:val="26"/>
        </w:numPr>
        <w:shd w:val="clear" w:color="auto" w:fill="FFFFFF"/>
        <w:spacing w:before="0" w:beforeAutospacing="0" w:after="0" w:afterAutospacing="0"/>
        <w:ind w:hanging="153"/>
        <w:rPr>
          <w:rFonts w:ascii="Comic Sans MS" w:hAnsi="Comic Sans MS" w:cs="Open Sans"/>
          <w:i/>
          <w:iCs/>
          <w:color w:val="0070C0"/>
          <w:sz w:val="22"/>
          <w:szCs w:val="22"/>
        </w:rPr>
      </w:pPr>
      <w:r w:rsidRPr="005679B8">
        <w:rPr>
          <w:rFonts w:ascii="Comic Sans MS" w:hAnsi="Comic Sans MS" w:cs="Open Sans"/>
          <w:i/>
          <w:iCs/>
          <w:color w:val="0070C0"/>
          <w:sz w:val="22"/>
          <w:szCs w:val="22"/>
        </w:rPr>
        <w:t>On estime que 20 à 30 % des plongeurs sont porteurs d’un FOP</w:t>
      </w:r>
      <w:r w:rsidR="00211FED">
        <w:rPr>
          <w:rFonts w:ascii="Comic Sans MS" w:hAnsi="Comic Sans MS" w:cs="Open Sans"/>
          <w:i/>
          <w:iCs/>
          <w:color w:val="0070C0"/>
          <w:sz w:val="22"/>
          <w:szCs w:val="22"/>
        </w:rPr>
        <w:t>.</w:t>
      </w:r>
    </w:p>
    <w:p w14:paraId="5A1CBE25" w14:textId="77777777" w:rsidR="002144E5" w:rsidRPr="005679B8" w:rsidRDefault="002144E5" w:rsidP="000A240B">
      <w:pPr>
        <w:pStyle w:val="NormalWeb"/>
        <w:shd w:val="clear" w:color="auto" w:fill="FFFFFF"/>
        <w:spacing w:before="0" w:beforeAutospacing="0" w:after="0" w:afterAutospacing="0"/>
        <w:ind w:left="426"/>
        <w:rPr>
          <w:rFonts w:ascii="Comic Sans MS" w:hAnsi="Comic Sans MS" w:cs="Open Sans"/>
          <w:i/>
          <w:iCs/>
          <w:color w:val="0070C0"/>
          <w:sz w:val="22"/>
          <w:szCs w:val="22"/>
        </w:rPr>
      </w:pPr>
    </w:p>
    <w:p w14:paraId="1BB781FC" w14:textId="77777777" w:rsidR="002144E5" w:rsidRPr="005679B8" w:rsidRDefault="002144E5" w:rsidP="000A240B">
      <w:pPr>
        <w:pStyle w:val="NormalWeb"/>
        <w:shd w:val="clear" w:color="auto" w:fill="FFFFFF"/>
        <w:spacing w:before="0" w:beforeAutospacing="0" w:after="0" w:afterAutospacing="0"/>
        <w:ind w:left="349"/>
        <w:rPr>
          <w:rFonts w:ascii="Comic Sans MS" w:hAnsi="Comic Sans MS" w:cs="Open Sans"/>
          <w:i/>
          <w:iCs/>
          <w:color w:val="0070C0"/>
          <w:sz w:val="22"/>
          <w:szCs w:val="22"/>
          <w:u w:val="single"/>
        </w:rPr>
      </w:pPr>
      <w:r w:rsidRPr="005679B8">
        <w:rPr>
          <w:rFonts w:ascii="Comic Sans MS" w:hAnsi="Comic Sans MS" w:cs="Open Sans"/>
          <w:i/>
          <w:iCs/>
          <w:color w:val="0070C0"/>
          <w:sz w:val="22"/>
          <w:szCs w:val="22"/>
          <w:u w:val="single"/>
        </w:rPr>
        <w:t>Les shunts pulmonaires (2 points)</w:t>
      </w:r>
    </w:p>
    <w:p w14:paraId="6A0273A4" w14:textId="75862B20" w:rsidR="002144E5" w:rsidRPr="006E12B0" w:rsidRDefault="002144E5" w:rsidP="006E12B0">
      <w:pPr>
        <w:pStyle w:val="Paragraphedeliste"/>
        <w:numPr>
          <w:ilvl w:val="0"/>
          <w:numId w:val="28"/>
        </w:numPr>
        <w:ind w:hanging="153"/>
        <w:jc w:val="both"/>
        <w:rPr>
          <w:rFonts w:ascii="Comic Sans MS" w:hAnsi="Comic Sans MS"/>
          <w:bCs/>
          <w:i/>
          <w:iCs/>
          <w:color w:val="0070C0"/>
        </w:rPr>
      </w:pPr>
      <w:r w:rsidRPr="006E12B0">
        <w:rPr>
          <w:rFonts w:ascii="Comic Sans MS" w:hAnsi="Comic Sans MS"/>
          <w:bCs/>
          <w:i/>
          <w:iCs/>
          <w:color w:val="0070C0"/>
        </w:rPr>
        <w:t xml:space="preserve">Certaines zones pulmonaires peuvent être perfusées mais non ventilées. Le sang passe à travers les capillaires pulmonaires sans qu’il y ait d’échanges gazeux </w:t>
      </w:r>
      <w:r w:rsidR="004E2CFD" w:rsidRPr="006E12B0">
        <w:rPr>
          <w:rFonts w:ascii="Comic Sans MS" w:hAnsi="Comic Sans MS"/>
          <w:bCs/>
          <w:i/>
          <w:iCs/>
          <w:color w:val="0070C0"/>
        </w:rPr>
        <w:t>avec les alvéoles</w:t>
      </w:r>
      <w:r w:rsidRPr="006E12B0">
        <w:rPr>
          <w:rFonts w:ascii="Comic Sans MS" w:hAnsi="Comic Sans MS"/>
          <w:bCs/>
          <w:i/>
          <w:iCs/>
          <w:color w:val="0070C0"/>
        </w:rPr>
        <w:t>.</w:t>
      </w:r>
    </w:p>
    <w:p w14:paraId="7B1B4546" w14:textId="6ED51AA0" w:rsidR="002144E5" w:rsidRPr="006E12B0" w:rsidRDefault="002144E5" w:rsidP="006E12B0">
      <w:pPr>
        <w:pStyle w:val="Paragraphedeliste"/>
        <w:numPr>
          <w:ilvl w:val="0"/>
          <w:numId w:val="28"/>
        </w:numPr>
        <w:ind w:hanging="153"/>
        <w:jc w:val="both"/>
        <w:rPr>
          <w:rFonts w:ascii="Comic Sans MS" w:hAnsi="Comic Sans MS"/>
          <w:bCs/>
          <w:i/>
          <w:iCs/>
          <w:color w:val="0070C0"/>
        </w:rPr>
      </w:pPr>
      <w:r w:rsidRPr="006E12B0">
        <w:rPr>
          <w:rFonts w:ascii="Comic Sans MS" w:hAnsi="Comic Sans MS"/>
          <w:bCs/>
          <w:i/>
          <w:iCs/>
          <w:color w:val="0070C0"/>
        </w:rPr>
        <w:t xml:space="preserve">Ces shunts </w:t>
      </w:r>
      <w:r w:rsidR="00875400" w:rsidRPr="006E12B0">
        <w:rPr>
          <w:rFonts w:ascii="Comic Sans MS" w:hAnsi="Comic Sans MS"/>
          <w:bCs/>
          <w:i/>
          <w:iCs/>
          <w:color w:val="0070C0"/>
        </w:rPr>
        <w:t>sont fréquents</w:t>
      </w:r>
      <w:r w:rsidRPr="006E12B0">
        <w:rPr>
          <w:rFonts w:ascii="Comic Sans MS" w:hAnsi="Comic Sans MS"/>
          <w:bCs/>
          <w:i/>
          <w:iCs/>
          <w:color w:val="0070C0"/>
        </w:rPr>
        <w:t xml:space="preserve"> notamment : </w:t>
      </w:r>
      <w:r w:rsidR="00BD2AD9" w:rsidRPr="006E12B0">
        <w:rPr>
          <w:rFonts w:ascii="Comic Sans MS" w:hAnsi="Comic Sans MS"/>
          <w:bCs/>
          <w:i/>
          <w:iCs/>
          <w:color w:val="0070C0"/>
        </w:rPr>
        <w:t>(</w:t>
      </w:r>
      <w:r w:rsidRPr="006E12B0">
        <w:rPr>
          <w:rFonts w:ascii="Comic Sans MS" w:hAnsi="Comic Sans MS"/>
          <w:bCs/>
          <w:i/>
          <w:iCs/>
          <w:color w:val="0070C0"/>
        </w:rPr>
        <w:t>1 réponse suffit</w:t>
      </w:r>
      <w:r w:rsidR="00BD2AD9" w:rsidRPr="006E12B0">
        <w:rPr>
          <w:rFonts w:ascii="Comic Sans MS" w:hAnsi="Comic Sans MS"/>
          <w:bCs/>
          <w:i/>
          <w:iCs/>
          <w:color w:val="0070C0"/>
        </w:rPr>
        <w:t xml:space="preserve"> - 1 point)</w:t>
      </w:r>
    </w:p>
    <w:p w14:paraId="603D8171" w14:textId="3DD40F67" w:rsidR="002144E5" w:rsidRPr="006E12B0" w:rsidRDefault="002144E5" w:rsidP="006E12B0">
      <w:pPr>
        <w:pStyle w:val="Paragraphedeliste"/>
        <w:numPr>
          <w:ilvl w:val="1"/>
          <w:numId w:val="29"/>
        </w:numPr>
        <w:ind w:left="993" w:hanging="164"/>
        <w:jc w:val="both"/>
        <w:rPr>
          <w:rFonts w:ascii="Comic Sans MS" w:hAnsi="Comic Sans MS"/>
          <w:bCs/>
          <w:i/>
          <w:iCs/>
          <w:color w:val="0070C0"/>
        </w:rPr>
      </w:pPr>
      <w:r w:rsidRPr="006E12B0">
        <w:rPr>
          <w:rFonts w:ascii="Comic Sans MS" w:hAnsi="Comic Sans MS"/>
          <w:bCs/>
          <w:i/>
          <w:iCs/>
          <w:color w:val="0070C0"/>
        </w:rPr>
        <w:t>chez le fumeur : le tabagisme augmente la sécrétion de mucus au niveau des bronchioles terminales, ce qui obstrue partiellement les alvéoles.</w:t>
      </w:r>
    </w:p>
    <w:p w14:paraId="329BC55C" w14:textId="28C3D751" w:rsidR="002144E5" w:rsidRPr="006E12B0" w:rsidRDefault="002144E5" w:rsidP="006E12B0">
      <w:pPr>
        <w:pStyle w:val="Paragraphedeliste"/>
        <w:numPr>
          <w:ilvl w:val="1"/>
          <w:numId w:val="29"/>
        </w:numPr>
        <w:ind w:left="993" w:hanging="164"/>
        <w:jc w:val="both"/>
        <w:rPr>
          <w:rFonts w:ascii="Comic Sans MS" w:hAnsi="Comic Sans MS"/>
          <w:bCs/>
          <w:i/>
          <w:iCs/>
          <w:color w:val="0070C0"/>
        </w:rPr>
      </w:pPr>
      <w:r w:rsidRPr="006E12B0">
        <w:rPr>
          <w:rFonts w:ascii="Comic Sans MS" w:hAnsi="Comic Sans MS"/>
          <w:bCs/>
          <w:i/>
          <w:iCs/>
          <w:color w:val="0070C0"/>
        </w:rPr>
        <w:t xml:space="preserve">chez l’asthmatique : lors de la crise d’asthme, les bronchioles terminales se </w:t>
      </w:r>
      <w:r w:rsidR="004E2CFD" w:rsidRPr="006E12B0">
        <w:rPr>
          <w:rFonts w:ascii="Comic Sans MS" w:hAnsi="Comic Sans MS"/>
          <w:bCs/>
          <w:i/>
          <w:iCs/>
          <w:color w:val="0070C0"/>
        </w:rPr>
        <w:t>rétrécissent</w:t>
      </w:r>
      <w:r w:rsidRPr="006E12B0">
        <w:rPr>
          <w:rFonts w:ascii="Comic Sans MS" w:hAnsi="Comic Sans MS"/>
          <w:bCs/>
          <w:i/>
          <w:iCs/>
          <w:color w:val="0070C0"/>
        </w:rPr>
        <w:t>, empêchant le passage de l’air ambiant vers l’alvéole.</w:t>
      </w:r>
    </w:p>
    <w:p w14:paraId="1CEF3730" w14:textId="1A599876" w:rsidR="002144E5" w:rsidRPr="006E12B0" w:rsidRDefault="002144E5" w:rsidP="006E12B0">
      <w:pPr>
        <w:pStyle w:val="Paragraphedeliste"/>
        <w:numPr>
          <w:ilvl w:val="1"/>
          <w:numId w:val="29"/>
        </w:numPr>
        <w:ind w:left="993" w:hanging="164"/>
        <w:jc w:val="both"/>
        <w:rPr>
          <w:rFonts w:ascii="Comic Sans MS" w:hAnsi="Comic Sans MS"/>
          <w:bCs/>
          <w:i/>
          <w:iCs/>
          <w:color w:val="0070C0"/>
        </w:rPr>
      </w:pPr>
      <w:r w:rsidRPr="006E12B0">
        <w:rPr>
          <w:rFonts w:ascii="Comic Sans MS" w:hAnsi="Comic Sans MS"/>
          <w:bCs/>
          <w:i/>
          <w:iCs/>
          <w:color w:val="0070C0"/>
        </w:rPr>
        <w:t>lors de l’OPI : certaines alvéoles sont « noyées » par le liquide qui a traversé la membrane alvéolo-capillaire.</w:t>
      </w:r>
    </w:p>
    <w:p w14:paraId="2024DAF8" w14:textId="313095A8" w:rsidR="002144E5" w:rsidRPr="006E12B0" w:rsidRDefault="004E2CFD" w:rsidP="006E12B0">
      <w:pPr>
        <w:pStyle w:val="Paragraphedeliste"/>
        <w:numPr>
          <w:ilvl w:val="1"/>
          <w:numId w:val="29"/>
        </w:numPr>
        <w:ind w:left="993" w:hanging="164"/>
        <w:jc w:val="both"/>
        <w:rPr>
          <w:rFonts w:ascii="Comic Sans MS" w:hAnsi="Comic Sans MS"/>
          <w:bCs/>
          <w:i/>
          <w:iCs/>
          <w:color w:val="0070C0"/>
        </w:rPr>
      </w:pPr>
      <w:r w:rsidRPr="006E12B0">
        <w:rPr>
          <w:rFonts w:ascii="Comic Sans MS" w:hAnsi="Comic Sans MS"/>
          <w:bCs/>
          <w:i/>
          <w:iCs/>
          <w:color w:val="0070C0"/>
        </w:rPr>
        <w:t>d</w:t>
      </w:r>
      <w:r w:rsidR="002144E5" w:rsidRPr="006E12B0">
        <w:rPr>
          <w:rFonts w:ascii="Comic Sans MS" w:hAnsi="Comic Sans MS"/>
          <w:bCs/>
          <w:i/>
          <w:iCs/>
          <w:color w:val="0070C0"/>
        </w:rPr>
        <w:t>ans certaines maladies pulmonaires chroniques (mais qui contre</w:t>
      </w:r>
      <w:r w:rsidR="00875400" w:rsidRPr="006E12B0">
        <w:rPr>
          <w:rFonts w:ascii="Comic Sans MS" w:hAnsi="Comic Sans MS"/>
          <w:bCs/>
          <w:i/>
          <w:iCs/>
          <w:color w:val="0070C0"/>
        </w:rPr>
        <w:t>-</w:t>
      </w:r>
      <w:r w:rsidR="002144E5" w:rsidRPr="006E12B0">
        <w:rPr>
          <w:rFonts w:ascii="Comic Sans MS" w:hAnsi="Comic Sans MS"/>
          <w:bCs/>
          <w:i/>
          <w:iCs/>
          <w:color w:val="0070C0"/>
        </w:rPr>
        <w:t>indiquent la plongée : emphysème, etc.)</w:t>
      </w:r>
    </w:p>
    <w:p w14:paraId="40F12E37" w14:textId="1D4696AF" w:rsidR="002144E5" w:rsidRPr="006E12B0" w:rsidRDefault="002144E5" w:rsidP="006E12B0">
      <w:pPr>
        <w:pStyle w:val="Paragraphedeliste"/>
        <w:numPr>
          <w:ilvl w:val="0"/>
          <w:numId w:val="28"/>
        </w:numPr>
        <w:ind w:hanging="153"/>
        <w:jc w:val="both"/>
        <w:rPr>
          <w:rFonts w:ascii="Comic Sans MS" w:hAnsi="Comic Sans MS"/>
          <w:bCs/>
          <w:i/>
          <w:color w:val="0070C0"/>
        </w:rPr>
      </w:pPr>
      <w:r w:rsidRPr="006E12B0">
        <w:rPr>
          <w:rFonts w:ascii="Comic Sans MS" w:hAnsi="Comic Sans MS"/>
          <w:bCs/>
          <w:i/>
          <w:iCs/>
          <w:color w:val="0070C0"/>
        </w:rPr>
        <w:t xml:space="preserve">Lors de la désaturation, les bulles </w:t>
      </w:r>
      <w:r w:rsidR="004E2CFD" w:rsidRPr="006E12B0">
        <w:rPr>
          <w:rFonts w:ascii="Comic Sans MS" w:hAnsi="Comic Sans MS"/>
          <w:bCs/>
          <w:i/>
          <w:iCs/>
          <w:color w:val="0070C0"/>
        </w:rPr>
        <w:t xml:space="preserve">circulant dans ces capillaires </w:t>
      </w:r>
      <w:r w:rsidRPr="006E12B0">
        <w:rPr>
          <w:rFonts w:ascii="Comic Sans MS" w:hAnsi="Comic Sans MS"/>
          <w:bCs/>
          <w:i/>
          <w:iCs/>
          <w:color w:val="0070C0"/>
        </w:rPr>
        <w:t xml:space="preserve">ne </w:t>
      </w:r>
      <w:r w:rsidR="004E2CFD" w:rsidRPr="006E12B0">
        <w:rPr>
          <w:rFonts w:ascii="Comic Sans MS" w:hAnsi="Comic Sans MS"/>
          <w:bCs/>
          <w:i/>
          <w:iCs/>
          <w:color w:val="0070C0"/>
        </w:rPr>
        <w:t>sont</w:t>
      </w:r>
      <w:r w:rsidRPr="006E12B0">
        <w:rPr>
          <w:rFonts w:ascii="Comic Sans MS" w:hAnsi="Comic Sans MS"/>
          <w:bCs/>
          <w:i/>
          <w:iCs/>
          <w:color w:val="0070C0"/>
        </w:rPr>
        <w:t xml:space="preserve"> pas éliminées et </w:t>
      </w:r>
      <w:r w:rsidR="004666F6" w:rsidRPr="006E12B0">
        <w:rPr>
          <w:rFonts w:ascii="Comic Sans MS" w:hAnsi="Comic Sans MS"/>
          <w:bCs/>
          <w:i/>
          <w:iCs/>
          <w:color w:val="0070C0"/>
        </w:rPr>
        <w:t>peuvent traverser ces shunts et se retrouver dans les veines pulmonaires</w:t>
      </w:r>
      <w:r w:rsidR="004E2CFD" w:rsidRPr="006E12B0">
        <w:rPr>
          <w:rFonts w:ascii="Comic Sans MS" w:hAnsi="Comic Sans MS"/>
          <w:bCs/>
          <w:i/>
          <w:iCs/>
          <w:color w:val="0070C0"/>
        </w:rPr>
        <w:t>.</w:t>
      </w:r>
      <w:r w:rsidRPr="006E12B0">
        <w:rPr>
          <w:rFonts w:ascii="Comic Sans MS" w:hAnsi="Comic Sans MS"/>
          <w:bCs/>
          <w:i/>
          <w:iCs/>
          <w:color w:val="0070C0"/>
        </w:rPr>
        <w:t xml:space="preserve"> (1 point)</w:t>
      </w:r>
    </w:p>
    <w:p w14:paraId="614EBC88" w14:textId="411E1B39" w:rsidR="000A240B" w:rsidRPr="006E12B0" w:rsidRDefault="002144E5" w:rsidP="006E12B0">
      <w:pPr>
        <w:pStyle w:val="Paragraphedeliste"/>
        <w:numPr>
          <w:ilvl w:val="0"/>
          <w:numId w:val="28"/>
        </w:numPr>
        <w:spacing w:before="120"/>
        <w:ind w:hanging="153"/>
        <w:jc w:val="both"/>
        <w:rPr>
          <w:rFonts w:ascii="Comic Sans MS" w:hAnsi="Comic Sans MS"/>
          <w:bCs/>
          <w:i/>
          <w:color w:val="0070C0"/>
        </w:rPr>
      </w:pPr>
      <w:r w:rsidRPr="006E12B0">
        <w:rPr>
          <w:rFonts w:ascii="Comic Sans MS" w:hAnsi="Comic Sans MS"/>
          <w:bCs/>
          <w:i/>
          <w:color w:val="0070C0"/>
        </w:rPr>
        <w:t xml:space="preserve">Les shunts pulmonaires pourraient être responsables </w:t>
      </w:r>
      <w:r w:rsidR="004666F6" w:rsidRPr="006E12B0">
        <w:rPr>
          <w:rFonts w:ascii="Comic Sans MS" w:hAnsi="Comic Sans MS"/>
          <w:bCs/>
          <w:i/>
          <w:color w:val="0070C0"/>
        </w:rPr>
        <w:t xml:space="preserve">aussi </w:t>
      </w:r>
      <w:r w:rsidRPr="006E12B0">
        <w:rPr>
          <w:rFonts w:ascii="Comic Sans MS" w:hAnsi="Comic Sans MS"/>
          <w:bCs/>
          <w:i/>
          <w:color w:val="0070C0"/>
        </w:rPr>
        <w:t xml:space="preserve">d’accidents cérébraux ou </w:t>
      </w:r>
      <w:proofErr w:type="spellStart"/>
      <w:r w:rsidRPr="006E12B0">
        <w:rPr>
          <w:rFonts w:ascii="Comic Sans MS" w:hAnsi="Comic Sans MS"/>
          <w:bCs/>
          <w:i/>
          <w:color w:val="0070C0"/>
        </w:rPr>
        <w:t>cochléo</w:t>
      </w:r>
      <w:proofErr w:type="spellEnd"/>
      <w:r w:rsidRPr="006E12B0">
        <w:rPr>
          <w:rFonts w:ascii="Comic Sans MS" w:hAnsi="Comic Sans MS"/>
          <w:bCs/>
          <w:i/>
          <w:color w:val="0070C0"/>
        </w:rPr>
        <w:t>-vestibulaires. Ils sont présents chez 10 à 11 % des plongeurs, mais comme dans le FOP, leur présence favorise mais n’implique pas forcement la survenue d’un ADD.</w:t>
      </w:r>
    </w:p>
    <w:p w14:paraId="4A932FFE" w14:textId="586E629F" w:rsidR="005679B8" w:rsidRPr="006E12B0" w:rsidRDefault="005679B8" w:rsidP="005679B8">
      <w:pPr>
        <w:spacing w:before="120"/>
        <w:ind w:left="708"/>
        <w:jc w:val="both"/>
        <w:rPr>
          <w:rFonts w:ascii="Comic Sans MS" w:hAnsi="Comic Sans MS"/>
          <w:bCs/>
          <w:iCs/>
          <w:color w:val="0070C0"/>
          <w:sz w:val="22"/>
          <w:szCs w:val="22"/>
        </w:rPr>
      </w:pPr>
    </w:p>
    <w:p w14:paraId="1DCA559D" w14:textId="7643386E" w:rsidR="006E12B0" w:rsidRPr="006E12B0" w:rsidRDefault="006E12B0" w:rsidP="005679B8">
      <w:pPr>
        <w:spacing w:before="120"/>
        <w:ind w:left="708"/>
        <w:jc w:val="both"/>
        <w:rPr>
          <w:rFonts w:ascii="Comic Sans MS" w:hAnsi="Comic Sans MS"/>
          <w:bCs/>
          <w:iCs/>
          <w:color w:val="0070C0"/>
          <w:sz w:val="22"/>
          <w:szCs w:val="22"/>
        </w:rPr>
      </w:pPr>
    </w:p>
    <w:p w14:paraId="0BD8D058" w14:textId="2AED993C" w:rsidR="006E12B0" w:rsidRDefault="006E12B0" w:rsidP="005679B8">
      <w:pPr>
        <w:spacing w:before="120"/>
        <w:ind w:left="708"/>
        <w:jc w:val="both"/>
        <w:rPr>
          <w:rFonts w:ascii="Comic Sans MS" w:hAnsi="Comic Sans MS"/>
          <w:bCs/>
          <w:iCs/>
          <w:color w:val="0070C0"/>
          <w:sz w:val="22"/>
          <w:szCs w:val="22"/>
        </w:rPr>
      </w:pPr>
    </w:p>
    <w:p w14:paraId="781C6F2E" w14:textId="75E2367D" w:rsidR="006E12B0" w:rsidRDefault="006E12B0" w:rsidP="005679B8">
      <w:pPr>
        <w:spacing w:before="120"/>
        <w:ind w:left="708"/>
        <w:jc w:val="both"/>
        <w:rPr>
          <w:rFonts w:ascii="Comic Sans MS" w:hAnsi="Comic Sans MS"/>
          <w:bCs/>
          <w:iCs/>
          <w:color w:val="0070C0"/>
          <w:sz w:val="22"/>
          <w:szCs w:val="22"/>
        </w:rPr>
      </w:pPr>
    </w:p>
    <w:p w14:paraId="5D050B6D" w14:textId="77777777" w:rsidR="006E12B0" w:rsidRPr="006E12B0" w:rsidRDefault="006E12B0" w:rsidP="006E12B0">
      <w:pPr>
        <w:spacing w:before="120"/>
        <w:jc w:val="both"/>
        <w:rPr>
          <w:rFonts w:ascii="Comic Sans MS" w:hAnsi="Comic Sans MS"/>
          <w:bCs/>
          <w:iCs/>
          <w:color w:val="0070C0"/>
          <w:sz w:val="22"/>
          <w:szCs w:val="22"/>
        </w:rPr>
      </w:pPr>
    </w:p>
    <w:p w14:paraId="24A398A1" w14:textId="1C8D3E60" w:rsidR="00816417" w:rsidRDefault="00816417" w:rsidP="00816417">
      <w:pPr>
        <w:pStyle w:val="Paragraphedeliste"/>
        <w:spacing w:after="0" w:line="240" w:lineRule="auto"/>
        <w:ind w:left="709" w:hanging="709"/>
        <w:rPr>
          <w:rFonts w:ascii="Comic Sans MS" w:hAnsi="Comic Sans MS"/>
          <w:sz w:val="24"/>
          <w:szCs w:val="24"/>
          <w:u w:val="single"/>
        </w:rPr>
      </w:pPr>
      <w:r w:rsidRPr="006E341F">
        <w:rPr>
          <w:rFonts w:ascii="Comic Sans MS" w:hAnsi="Comic Sans MS"/>
          <w:sz w:val="24"/>
          <w:szCs w:val="24"/>
          <w:u w:val="single"/>
        </w:rPr>
        <w:t>Question 2</w:t>
      </w:r>
    </w:p>
    <w:p w14:paraId="719E9C59" w14:textId="77777777" w:rsidR="006E12B0" w:rsidRPr="006E341F" w:rsidRDefault="006E12B0" w:rsidP="00816417">
      <w:pPr>
        <w:pStyle w:val="Paragraphedeliste"/>
        <w:spacing w:after="0" w:line="240" w:lineRule="auto"/>
        <w:ind w:left="709" w:hanging="709"/>
        <w:rPr>
          <w:rFonts w:ascii="Comic Sans MS" w:hAnsi="Comic Sans MS"/>
          <w:sz w:val="24"/>
          <w:szCs w:val="24"/>
          <w:u w:val="single"/>
        </w:rPr>
      </w:pPr>
    </w:p>
    <w:p w14:paraId="33232F8E" w14:textId="6CE0FA5D" w:rsidR="00C26604" w:rsidRDefault="00C26604" w:rsidP="00816417">
      <w:pPr>
        <w:pStyle w:val="Paragraphedeliste"/>
        <w:spacing w:after="0" w:line="240" w:lineRule="auto"/>
        <w:ind w:left="709" w:hanging="709"/>
        <w:rPr>
          <w:rFonts w:ascii="Comic Sans MS" w:hAnsi="Comic Sans MS"/>
        </w:rPr>
      </w:pPr>
      <w:r w:rsidRPr="005679B8">
        <w:rPr>
          <w:rFonts w:ascii="Comic Sans MS" w:hAnsi="Comic Sans MS"/>
        </w:rPr>
        <w:t>Les modèles de décompression</w:t>
      </w:r>
      <w:r w:rsidR="0060324A">
        <w:rPr>
          <w:rFonts w:ascii="Comic Sans MS" w:hAnsi="Comic Sans MS"/>
        </w:rPr>
        <w:t> :</w:t>
      </w:r>
    </w:p>
    <w:p w14:paraId="3889DDD4" w14:textId="77777777" w:rsidR="006E12B0" w:rsidRPr="005679B8" w:rsidRDefault="006E12B0" w:rsidP="00816417">
      <w:pPr>
        <w:pStyle w:val="Paragraphedeliste"/>
        <w:spacing w:after="0" w:line="240" w:lineRule="auto"/>
        <w:ind w:left="709" w:hanging="709"/>
        <w:rPr>
          <w:rFonts w:ascii="Comic Sans MS" w:hAnsi="Comic Sans MS"/>
        </w:rPr>
      </w:pPr>
    </w:p>
    <w:p w14:paraId="67E436F8" w14:textId="1C0FD6A0" w:rsidR="00C26604" w:rsidRDefault="00C26604">
      <w:pPr>
        <w:pStyle w:val="Paragraphedeliste"/>
        <w:numPr>
          <w:ilvl w:val="0"/>
          <w:numId w:val="15"/>
        </w:numPr>
        <w:spacing w:after="0" w:line="240" w:lineRule="auto"/>
        <w:rPr>
          <w:rFonts w:ascii="Comic Sans MS" w:hAnsi="Comic Sans MS"/>
        </w:rPr>
      </w:pPr>
      <w:r w:rsidRPr="005679B8">
        <w:rPr>
          <w:rFonts w:ascii="Comic Sans MS" w:hAnsi="Comic Sans MS"/>
        </w:rPr>
        <w:t xml:space="preserve">Présentez </w:t>
      </w:r>
      <w:r w:rsidR="00433205" w:rsidRPr="005679B8">
        <w:rPr>
          <w:rFonts w:ascii="Comic Sans MS" w:hAnsi="Comic Sans MS"/>
        </w:rPr>
        <w:t>le</w:t>
      </w:r>
      <w:r w:rsidRPr="005679B8">
        <w:rPr>
          <w:rFonts w:ascii="Comic Sans MS" w:hAnsi="Comic Sans MS"/>
        </w:rPr>
        <w:t xml:space="preserve"> modèle de Haldane</w:t>
      </w:r>
      <w:r w:rsidR="00433205" w:rsidRPr="005679B8">
        <w:rPr>
          <w:rFonts w:ascii="Comic Sans MS" w:hAnsi="Comic Sans MS"/>
        </w:rPr>
        <w:t>.</w:t>
      </w:r>
      <w:r w:rsidR="0060324A">
        <w:rPr>
          <w:rFonts w:ascii="Comic Sans MS" w:hAnsi="Comic Sans MS"/>
        </w:rPr>
        <w:t xml:space="preserve"> </w:t>
      </w:r>
      <w:r w:rsidRPr="005679B8">
        <w:rPr>
          <w:rFonts w:ascii="Comic Sans MS" w:hAnsi="Comic Sans MS"/>
        </w:rPr>
        <w:t>(</w:t>
      </w:r>
      <w:r w:rsidR="008D4176" w:rsidRPr="005679B8">
        <w:rPr>
          <w:rFonts w:ascii="Comic Sans MS" w:hAnsi="Comic Sans MS"/>
        </w:rPr>
        <w:t>2</w:t>
      </w:r>
      <w:r w:rsidRPr="005679B8">
        <w:rPr>
          <w:rFonts w:ascii="Comic Sans MS" w:hAnsi="Comic Sans MS"/>
        </w:rPr>
        <w:t xml:space="preserve"> p</w:t>
      </w:r>
      <w:r w:rsidR="00FE6EC4">
        <w:rPr>
          <w:rFonts w:ascii="Comic Sans MS" w:hAnsi="Comic Sans MS"/>
        </w:rPr>
        <w:t>oin</w:t>
      </w:r>
      <w:r w:rsidRPr="005679B8">
        <w:rPr>
          <w:rFonts w:ascii="Comic Sans MS" w:hAnsi="Comic Sans MS"/>
        </w:rPr>
        <w:t>ts)</w:t>
      </w:r>
    </w:p>
    <w:p w14:paraId="26A96BFA" w14:textId="20356B0F" w:rsidR="006E12B0" w:rsidRDefault="006E12B0" w:rsidP="006E12B0">
      <w:pPr>
        <w:rPr>
          <w:rFonts w:ascii="Comic Sans MS" w:hAnsi="Comic Sans MS"/>
        </w:rPr>
      </w:pPr>
    </w:p>
    <w:p w14:paraId="2FDC0CF4" w14:textId="6BD353E7" w:rsidR="006E12B0" w:rsidRDefault="006E12B0" w:rsidP="006E12B0">
      <w:pPr>
        <w:pStyle w:val="Paragraphedeliste"/>
        <w:spacing w:after="0" w:line="240" w:lineRule="auto"/>
        <w:ind w:left="0"/>
        <w:jc w:val="both"/>
        <w:rPr>
          <w:rFonts w:ascii="Comic Sans MS" w:hAnsi="Comic Sans MS"/>
          <w:color w:val="0070C0"/>
        </w:rPr>
      </w:pPr>
      <w:r w:rsidRPr="005679B8">
        <w:rPr>
          <w:rFonts w:ascii="Comic Sans MS" w:hAnsi="Comic Sans MS"/>
          <w:color w:val="0070C0"/>
        </w:rPr>
        <w:t xml:space="preserve">Avant tout un modèle </w:t>
      </w:r>
      <w:r>
        <w:rPr>
          <w:rFonts w:ascii="Comic Sans MS" w:hAnsi="Comic Sans MS"/>
          <w:color w:val="0070C0"/>
        </w:rPr>
        <w:t xml:space="preserve">de décompression </w:t>
      </w:r>
      <w:r w:rsidRPr="005679B8">
        <w:rPr>
          <w:rFonts w:ascii="Comic Sans MS" w:hAnsi="Comic Sans MS"/>
          <w:color w:val="0070C0"/>
        </w:rPr>
        <w:t>est une représentation simplifiée de la réalité qui décrit les comportement</w:t>
      </w:r>
      <w:r>
        <w:rPr>
          <w:rFonts w:ascii="Comic Sans MS" w:hAnsi="Comic Sans MS"/>
          <w:color w:val="0070C0"/>
        </w:rPr>
        <w:t>s</w:t>
      </w:r>
      <w:r w:rsidRPr="005679B8">
        <w:rPr>
          <w:rFonts w:ascii="Comic Sans MS" w:hAnsi="Comic Sans MS"/>
          <w:color w:val="0070C0"/>
        </w:rPr>
        <w:t xml:space="preserve"> de l’azote </w:t>
      </w:r>
      <w:r>
        <w:rPr>
          <w:rFonts w:ascii="Comic Sans MS" w:hAnsi="Comic Sans MS"/>
          <w:color w:val="0070C0"/>
        </w:rPr>
        <w:t>pendant</w:t>
      </w:r>
      <w:r w:rsidRPr="005679B8">
        <w:rPr>
          <w:rFonts w:ascii="Comic Sans MS" w:hAnsi="Comic Sans MS"/>
          <w:color w:val="0070C0"/>
        </w:rPr>
        <w:t xml:space="preserve"> la </w:t>
      </w:r>
      <w:r>
        <w:rPr>
          <w:rFonts w:ascii="Comic Sans MS" w:hAnsi="Comic Sans MS"/>
          <w:color w:val="0070C0"/>
        </w:rPr>
        <w:t>désaturation</w:t>
      </w:r>
      <w:r w:rsidRPr="005679B8">
        <w:rPr>
          <w:rFonts w:ascii="Comic Sans MS" w:hAnsi="Comic Sans MS"/>
          <w:color w:val="0070C0"/>
        </w:rPr>
        <w:t xml:space="preserve">. </w:t>
      </w:r>
      <w:r>
        <w:rPr>
          <w:rFonts w:ascii="Comic Sans MS" w:hAnsi="Comic Sans MS"/>
          <w:color w:val="0070C0"/>
        </w:rPr>
        <w:t>Un modèle</w:t>
      </w:r>
      <w:r w:rsidRPr="005679B8">
        <w:rPr>
          <w:rFonts w:ascii="Comic Sans MS" w:hAnsi="Comic Sans MS"/>
          <w:color w:val="0070C0"/>
        </w:rPr>
        <w:t xml:space="preserve"> exploite des hypothèses, </w:t>
      </w:r>
      <w:r>
        <w:rPr>
          <w:rFonts w:ascii="Comic Sans MS" w:hAnsi="Comic Sans MS"/>
          <w:color w:val="0070C0"/>
        </w:rPr>
        <w:t>définit l</w:t>
      </w:r>
      <w:r w:rsidRPr="005679B8">
        <w:rPr>
          <w:rFonts w:ascii="Comic Sans MS" w:hAnsi="Comic Sans MS"/>
          <w:color w:val="0070C0"/>
        </w:rPr>
        <w:t>es limites d'utilisation</w:t>
      </w:r>
      <w:r>
        <w:rPr>
          <w:rFonts w:ascii="Comic Sans MS" w:hAnsi="Comic Sans MS"/>
          <w:color w:val="0070C0"/>
        </w:rPr>
        <w:t xml:space="preserve"> des ordinateurs conçus selon lui</w:t>
      </w:r>
      <w:r w:rsidRPr="005679B8">
        <w:rPr>
          <w:rFonts w:ascii="Comic Sans MS" w:hAnsi="Comic Sans MS"/>
          <w:color w:val="0070C0"/>
        </w:rPr>
        <w:t>, en validant leur usage par des simulations.</w:t>
      </w:r>
    </w:p>
    <w:p w14:paraId="2546B3AA" w14:textId="77777777" w:rsidR="006E12B0" w:rsidRPr="005679B8" w:rsidRDefault="006E12B0" w:rsidP="006E12B0">
      <w:pPr>
        <w:pStyle w:val="Paragraphedeliste"/>
        <w:spacing w:after="0" w:line="240" w:lineRule="auto"/>
        <w:ind w:left="0"/>
        <w:jc w:val="both"/>
        <w:rPr>
          <w:rFonts w:ascii="Comic Sans MS" w:hAnsi="Comic Sans MS"/>
          <w:color w:val="0070C0"/>
        </w:rPr>
      </w:pPr>
    </w:p>
    <w:p w14:paraId="28F0778A" w14:textId="49EDA64C" w:rsidR="006E12B0" w:rsidRPr="006E12B0" w:rsidRDefault="006E12B0" w:rsidP="006E12B0">
      <w:pPr>
        <w:pStyle w:val="Paragraphedeliste"/>
        <w:numPr>
          <w:ilvl w:val="0"/>
          <w:numId w:val="30"/>
        </w:numPr>
        <w:spacing w:after="0" w:line="240" w:lineRule="auto"/>
        <w:ind w:left="709" w:hanging="153"/>
        <w:jc w:val="both"/>
        <w:rPr>
          <w:rFonts w:ascii="Comic Sans MS" w:hAnsi="Comic Sans MS" w:cs="Calibri"/>
          <w:color w:val="0070C0"/>
        </w:rPr>
      </w:pPr>
      <w:r w:rsidRPr="005679B8">
        <w:rPr>
          <w:rFonts w:ascii="Comic Sans MS" w:hAnsi="Comic Sans MS" w:cs="Calibri"/>
          <w:color w:val="0070C0"/>
        </w:rPr>
        <w:t>John Scott HALDANE est surtout connu pour ses travaux sur la décompression en plongée sous-marine. Il a créé un modèle qui se défini</w:t>
      </w:r>
      <w:r>
        <w:rPr>
          <w:rFonts w:ascii="Comic Sans MS" w:hAnsi="Comic Sans MS" w:cs="Calibri"/>
          <w:color w:val="0070C0"/>
        </w:rPr>
        <w:t>t</w:t>
      </w:r>
      <w:r w:rsidRPr="005679B8">
        <w:rPr>
          <w:rFonts w:ascii="Comic Sans MS" w:hAnsi="Comic Sans MS" w:cs="Calibri"/>
          <w:color w:val="0070C0"/>
        </w:rPr>
        <w:t xml:space="preserve"> comme un modèle par perfusion limitante.</w:t>
      </w:r>
      <w:r>
        <w:rPr>
          <w:rFonts w:ascii="Comic Sans MS" w:hAnsi="Comic Sans MS" w:cs="Calibri"/>
          <w:color w:val="0070C0"/>
        </w:rPr>
        <w:t xml:space="preserve"> </w:t>
      </w:r>
      <w:r w:rsidRPr="006E12B0">
        <w:rPr>
          <w:rFonts w:ascii="Comic Sans MS" w:hAnsi="Comic Sans MS" w:cs="Calibri"/>
          <w:color w:val="0070C0"/>
        </w:rPr>
        <w:t>Ses hypothèses sont les suivantes :</w:t>
      </w:r>
    </w:p>
    <w:p w14:paraId="2C26BAE2" w14:textId="28FD946F" w:rsidR="006E12B0" w:rsidRPr="00043586" w:rsidRDefault="006E12B0" w:rsidP="006E12B0">
      <w:pPr>
        <w:pStyle w:val="Paragraphedeliste"/>
        <w:numPr>
          <w:ilvl w:val="0"/>
          <w:numId w:val="32"/>
        </w:numPr>
        <w:ind w:left="993" w:hanging="164"/>
        <w:jc w:val="both"/>
        <w:rPr>
          <w:rFonts w:ascii="Comic Sans MS" w:hAnsi="Comic Sans MS" w:cs="Calibri"/>
          <w:color w:val="0070C0"/>
        </w:rPr>
      </w:pPr>
      <w:r w:rsidRPr="00043586">
        <w:rPr>
          <w:rFonts w:ascii="Comic Sans MS" w:hAnsi="Comic Sans MS" w:cs="Calibri"/>
          <w:color w:val="0070C0"/>
        </w:rPr>
        <w:t>Équilibre</w:t>
      </w:r>
      <w:r w:rsidRPr="00043586">
        <w:rPr>
          <w:rFonts w:ascii="Comic Sans MS" w:hAnsi="Comic Sans MS" w:cs="Calibri"/>
          <w:color w:val="0070C0"/>
        </w:rPr>
        <w:t xml:space="preserve"> alvéolaire instantané (par diffusion)</w:t>
      </w:r>
    </w:p>
    <w:p w14:paraId="64DC2A18" w14:textId="21FF5170" w:rsidR="006E12B0" w:rsidRPr="00043586" w:rsidRDefault="006E12B0" w:rsidP="006E12B0">
      <w:pPr>
        <w:pStyle w:val="Paragraphedeliste"/>
        <w:numPr>
          <w:ilvl w:val="0"/>
          <w:numId w:val="32"/>
        </w:numPr>
        <w:ind w:left="993" w:hanging="164"/>
        <w:jc w:val="both"/>
        <w:rPr>
          <w:rFonts w:ascii="Comic Sans MS" w:hAnsi="Comic Sans MS" w:cs="Calibri"/>
          <w:color w:val="0070C0"/>
        </w:rPr>
      </w:pPr>
      <w:r w:rsidRPr="00043586">
        <w:rPr>
          <w:rFonts w:ascii="Comic Sans MS" w:hAnsi="Comic Sans MS" w:cs="Calibri"/>
          <w:color w:val="0070C0"/>
        </w:rPr>
        <w:t>Équilibre</w:t>
      </w:r>
      <w:r w:rsidRPr="00043586">
        <w:rPr>
          <w:rFonts w:ascii="Comic Sans MS" w:hAnsi="Comic Sans MS" w:cs="Calibri"/>
          <w:color w:val="0070C0"/>
        </w:rPr>
        <w:t xml:space="preserve"> tissulaire instantané (par diffusion)</w:t>
      </w:r>
    </w:p>
    <w:p w14:paraId="6D47CB2F" w14:textId="77777777" w:rsidR="006E12B0" w:rsidRPr="00043586" w:rsidRDefault="006E12B0" w:rsidP="006E12B0">
      <w:pPr>
        <w:pStyle w:val="Paragraphedeliste"/>
        <w:numPr>
          <w:ilvl w:val="0"/>
          <w:numId w:val="32"/>
        </w:numPr>
        <w:ind w:left="993" w:hanging="164"/>
        <w:jc w:val="both"/>
        <w:rPr>
          <w:rFonts w:ascii="Comic Sans MS" w:hAnsi="Comic Sans MS" w:cs="Calibri"/>
          <w:color w:val="0070C0"/>
        </w:rPr>
      </w:pPr>
      <w:r w:rsidRPr="00043586">
        <w:rPr>
          <w:rFonts w:ascii="Comic Sans MS" w:hAnsi="Comic Sans MS" w:cs="Calibri"/>
          <w:color w:val="0070C0"/>
        </w:rPr>
        <w:t>La perfusion est limitante et constante</w:t>
      </w:r>
    </w:p>
    <w:p w14:paraId="764ABC90" w14:textId="77777777" w:rsidR="006E12B0" w:rsidRPr="00043586" w:rsidRDefault="006E12B0" w:rsidP="006E12B0">
      <w:pPr>
        <w:pStyle w:val="Paragraphedeliste"/>
        <w:numPr>
          <w:ilvl w:val="0"/>
          <w:numId w:val="32"/>
        </w:numPr>
        <w:ind w:left="993" w:hanging="164"/>
        <w:jc w:val="both"/>
        <w:rPr>
          <w:rFonts w:ascii="Comic Sans MS" w:hAnsi="Comic Sans MS" w:cs="Calibri"/>
          <w:color w:val="0070C0"/>
        </w:rPr>
      </w:pPr>
      <w:r w:rsidRPr="00043586">
        <w:rPr>
          <w:rFonts w:ascii="Comic Sans MS" w:hAnsi="Comic Sans MS" w:cs="Calibri"/>
          <w:color w:val="0070C0"/>
        </w:rPr>
        <w:t>Tout le gaz est dissout et un accident correspond à l’apparition de bulles qui deviennent pathogènes</w:t>
      </w:r>
      <w:r>
        <w:rPr>
          <w:rFonts w:ascii="Comic Sans MS" w:hAnsi="Comic Sans MS" w:cs="Calibri"/>
          <w:color w:val="0070C0"/>
        </w:rPr>
        <w:t>.</w:t>
      </w:r>
    </w:p>
    <w:p w14:paraId="2C30CF22" w14:textId="77777777" w:rsidR="006E12B0" w:rsidRPr="005679B8" w:rsidRDefault="006E12B0" w:rsidP="006E12B0">
      <w:pPr>
        <w:pStyle w:val="Paragraphedeliste"/>
        <w:numPr>
          <w:ilvl w:val="0"/>
          <w:numId w:val="32"/>
        </w:numPr>
        <w:spacing w:after="0" w:line="240" w:lineRule="auto"/>
        <w:ind w:left="993" w:hanging="164"/>
        <w:jc w:val="both"/>
        <w:rPr>
          <w:rFonts w:ascii="Comic Sans MS" w:hAnsi="Comic Sans MS" w:cs="Calibri"/>
          <w:color w:val="0070C0"/>
        </w:rPr>
      </w:pPr>
      <w:r w:rsidRPr="005679B8">
        <w:rPr>
          <w:rFonts w:ascii="Comic Sans MS" w:hAnsi="Comic Sans MS" w:cs="Calibri"/>
          <w:color w:val="0070C0"/>
        </w:rPr>
        <w:t>Le corps humain peut être modélisé par une liste de régions anatomiques indépendantes caractérisées par leur période T et leur coefficient de sursaturation critique Sc. Cette notion purement théorique regroupe au sein d’une même « région théorique » tous les tissus</w:t>
      </w:r>
      <w:r>
        <w:rPr>
          <w:rFonts w:ascii="Comic Sans MS" w:hAnsi="Comic Sans MS" w:cs="Calibri"/>
          <w:color w:val="0070C0"/>
        </w:rPr>
        <w:t xml:space="preserve"> : compartiments </w:t>
      </w:r>
      <w:r w:rsidRPr="005679B8">
        <w:rPr>
          <w:rFonts w:ascii="Comic Sans MS" w:hAnsi="Comic Sans MS" w:cs="Calibri"/>
          <w:color w:val="0070C0"/>
        </w:rPr>
        <w:t>qui possèdent les mêmes caractéristiques de saturation ou de désaturation. Par caractéristiques nous entendons la même période T et le même coefficient de saturation critique S</w:t>
      </w:r>
      <w:r>
        <w:rPr>
          <w:rFonts w:ascii="Comic Sans MS" w:hAnsi="Comic Sans MS" w:cs="Calibri"/>
          <w:color w:val="0070C0"/>
        </w:rPr>
        <w:t>c</w:t>
      </w:r>
      <w:r w:rsidRPr="005679B8">
        <w:rPr>
          <w:rFonts w:ascii="Comic Sans MS" w:hAnsi="Comic Sans MS" w:cs="Calibri"/>
          <w:color w:val="0070C0"/>
        </w:rPr>
        <w:t xml:space="preserve">. Ces deux valeurs permettent de calculer la valeur </w:t>
      </w:r>
      <w:r>
        <w:rPr>
          <w:rFonts w:ascii="Comic Sans MS" w:hAnsi="Comic Sans MS" w:cs="Calibri"/>
          <w:color w:val="0070C0"/>
        </w:rPr>
        <w:t>minimale</w:t>
      </w:r>
      <w:r w:rsidRPr="005679B8">
        <w:rPr>
          <w:rFonts w:ascii="Comic Sans MS" w:hAnsi="Comic Sans MS" w:cs="Calibri"/>
          <w:color w:val="0070C0"/>
        </w:rPr>
        <w:t xml:space="preserve"> de la pression absolue tolérée.</w:t>
      </w:r>
    </w:p>
    <w:p w14:paraId="678717B4" w14:textId="77777777" w:rsidR="006E12B0" w:rsidRPr="00043586" w:rsidRDefault="006E12B0" w:rsidP="006E12B0">
      <w:pPr>
        <w:pStyle w:val="Paragraphedeliste"/>
        <w:numPr>
          <w:ilvl w:val="0"/>
          <w:numId w:val="32"/>
        </w:numPr>
        <w:ind w:left="993" w:hanging="164"/>
        <w:jc w:val="both"/>
        <w:rPr>
          <w:rFonts w:ascii="Comic Sans MS" w:hAnsi="Comic Sans MS" w:cs="Calibri"/>
          <w:color w:val="0070C0"/>
        </w:rPr>
      </w:pPr>
      <w:r w:rsidRPr="00043586">
        <w:rPr>
          <w:rFonts w:ascii="Comic Sans MS" w:hAnsi="Comic Sans MS" w:cs="Calibri"/>
          <w:color w:val="0070C0"/>
        </w:rPr>
        <w:t>La charge et la décharge sont symétriques</w:t>
      </w:r>
      <w:r>
        <w:rPr>
          <w:rFonts w:ascii="Comic Sans MS" w:hAnsi="Comic Sans MS" w:cs="Calibri"/>
          <w:color w:val="0070C0"/>
        </w:rPr>
        <w:t>.</w:t>
      </w:r>
    </w:p>
    <w:p w14:paraId="44A531C0" w14:textId="77777777" w:rsidR="006E12B0" w:rsidRPr="005679B8" w:rsidRDefault="006E12B0" w:rsidP="006E12B0">
      <w:pPr>
        <w:pStyle w:val="Paragraphedeliste"/>
        <w:numPr>
          <w:ilvl w:val="0"/>
          <w:numId w:val="30"/>
        </w:numPr>
        <w:spacing w:after="0" w:line="240" w:lineRule="auto"/>
        <w:ind w:left="709" w:hanging="153"/>
        <w:jc w:val="both"/>
        <w:rPr>
          <w:rFonts w:ascii="Comic Sans MS" w:hAnsi="Comic Sans MS" w:cs="Calibri"/>
          <w:color w:val="0070C0"/>
        </w:rPr>
      </w:pPr>
      <w:r w:rsidRPr="005679B8">
        <w:rPr>
          <w:rFonts w:ascii="Comic Sans MS" w:hAnsi="Comic Sans MS" w:cs="Calibri"/>
          <w:color w:val="0070C0"/>
        </w:rPr>
        <w:t>Selon Haldane :</w:t>
      </w:r>
    </w:p>
    <w:p w14:paraId="10727908" w14:textId="77777777" w:rsidR="006E12B0" w:rsidRPr="00043586" w:rsidRDefault="006E12B0" w:rsidP="006E12B0">
      <w:pPr>
        <w:pStyle w:val="Paragraphedeliste"/>
        <w:numPr>
          <w:ilvl w:val="0"/>
          <w:numId w:val="33"/>
        </w:numPr>
        <w:ind w:left="993" w:hanging="153"/>
        <w:jc w:val="both"/>
        <w:rPr>
          <w:rFonts w:ascii="Comic Sans MS" w:hAnsi="Comic Sans MS" w:cs="Calibri"/>
          <w:color w:val="0070C0"/>
        </w:rPr>
      </w:pPr>
      <w:r w:rsidRPr="00043586">
        <w:rPr>
          <w:rFonts w:ascii="Comic Sans MS" w:hAnsi="Comic Sans MS" w:cs="Calibri"/>
          <w:color w:val="0070C0"/>
        </w:rPr>
        <w:t>une décompression normale signifie une absence de bulle dans l’organisme (soit TN</w:t>
      </w:r>
      <w:r w:rsidRPr="00043586">
        <w:rPr>
          <w:rFonts w:ascii="Comic Sans MS" w:hAnsi="Comic Sans MS" w:cs="Calibri"/>
          <w:color w:val="0070C0"/>
          <w:vertAlign w:val="subscript"/>
        </w:rPr>
        <w:t>2</w:t>
      </w:r>
      <w:r>
        <w:rPr>
          <w:rFonts w:ascii="Comic Sans MS" w:hAnsi="Comic Sans MS" w:cs="Calibri"/>
          <w:color w:val="0070C0"/>
        </w:rPr>
        <w:t xml:space="preserve"> </w:t>
      </w:r>
      <w:r w:rsidRPr="00043586">
        <w:rPr>
          <w:rFonts w:ascii="Comic Sans MS" w:hAnsi="Comic Sans MS" w:cs="Calibri"/>
          <w:color w:val="0070C0"/>
        </w:rPr>
        <w:t>/</w:t>
      </w:r>
      <w:r>
        <w:rPr>
          <w:rFonts w:ascii="Comic Sans MS" w:hAnsi="Comic Sans MS" w:cs="Calibri"/>
          <w:color w:val="0070C0"/>
        </w:rPr>
        <w:t xml:space="preserve"> </w:t>
      </w:r>
      <w:proofErr w:type="spellStart"/>
      <w:r w:rsidRPr="00043586">
        <w:rPr>
          <w:rFonts w:ascii="Comic Sans MS" w:hAnsi="Comic Sans MS" w:cs="Calibri"/>
          <w:color w:val="0070C0"/>
        </w:rPr>
        <w:t>Pabs</w:t>
      </w:r>
      <w:proofErr w:type="spellEnd"/>
      <w:r>
        <w:rPr>
          <w:rFonts w:ascii="Comic Sans MS" w:hAnsi="Comic Sans MS" w:cs="Calibri"/>
          <w:color w:val="0070C0"/>
        </w:rPr>
        <w:t xml:space="preserve"> </w:t>
      </w:r>
      <w:r>
        <w:rPr>
          <w:rFonts w:ascii="Comic Sans MS" w:hAnsi="Comic Sans MS" w:cs="Calibri"/>
          <w:color w:val="0070C0"/>
        </w:rPr>
        <w:sym w:font="Symbol" w:char="F0B3"/>
      </w:r>
      <w:r>
        <w:rPr>
          <w:rFonts w:ascii="Comic Sans MS" w:hAnsi="Comic Sans MS" w:cs="Calibri"/>
          <w:color w:val="0070C0"/>
        </w:rPr>
        <w:t xml:space="preserve"> </w:t>
      </w:r>
      <w:r w:rsidRPr="00043586">
        <w:rPr>
          <w:rFonts w:ascii="Comic Sans MS" w:hAnsi="Comic Sans MS" w:cs="Calibri"/>
          <w:color w:val="0070C0"/>
        </w:rPr>
        <w:t>Sc pour un compartiment).</w:t>
      </w:r>
    </w:p>
    <w:p w14:paraId="1299D910" w14:textId="77777777" w:rsidR="006E12B0" w:rsidRPr="00043586" w:rsidRDefault="006E12B0" w:rsidP="006E12B0">
      <w:pPr>
        <w:pStyle w:val="Paragraphedeliste"/>
        <w:numPr>
          <w:ilvl w:val="0"/>
          <w:numId w:val="33"/>
        </w:numPr>
        <w:ind w:left="993" w:hanging="153"/>
        <w:jc w:val="both"/>
        <w:rPr>
          <w:rFonts w:ascii="Comic Sans MS" w:hAnsi="Comic Sans MS" w:cs="Calibri"/>
          <w:color w:val="0070C0"/>
        </w:rPr>
      </w:pPr>
      <w:r w:rsidRPr="00043586">
        <w:rPr>
          <w:rFonts w:ascii="Comic Sans MS" w:hAnsi="Comic Sans MS" w:cs="Calibri"/>
          <w:color w:val="0070C0"/>
        </w:rPr>
        <w:t>Les bulles et l’accident apparaissent lors d’une chute de pression absolue trop importante par rapport à la tension d’azote dans le tissu.</w:t>
      </w:r>
    </w:p>
    <w:p w14:paraId="3328F449" w14:textId="77777777" w:rsidR="006E12B0" w:rsidRPr="00043586" w:rsidRDefault="006E12B0" w:rsidP="006E12B0">
      <w:pPr>
        <w:pStyle w:val="Paragraphedeliste"/>
        <w:numPr>
          <w:ilvl w:val="0"/>
          <w:numId w:val="33"/>
        </w:numPr>
        <w:ind w:left="993" w:hanging="153"/>
        <w:jc w:val="both"/>
        <w:rPr>
          <w:rFonts w:ascii="Comic Sans MS" w:hAnsi="Comic Sans MS" w:cs="Calibri"/>
          <w:color w:val="0070C0"/>
        </w:rPr>
      </w:pPr>
      <w:r w:rsidRPr="00043586">
        <w:rPr>
          <w:rFonts w:ascii="Comic Sans MS" w:hAnsi="Comic Sans MS" w:cs="Calibri"/>
          <w:color w:val="0070C0"/>
        </w:rPr>
        <w:t>Par conséquent une vitesse de remontée rapide jusqu’au premier palier n’a pas d’incidence.</w:t>
      </w:r>
    </w:p>
    <w:p w14:paraId="45305435" w14:textId="77777777" w:rsidR="006E12B0" w:rsidRPr="005679B8" w:rsidRDefault="006E12B0" w:rsidP="006E12B0">
      <w:pPr>
        <w:pStyle w:val="Paragraphedeliste"/>
        <w:numPr>
          <w:ilvl w:val="0"/>
          <w:numId w:val="33"/>
        </w:numPr>
        <w:spacing w:after="0" w:line="240" w:lineRule="auto"/>
        <w:ind w:left="993" w:hanging="153"/>
        <w:rPr>
          <w:rFonts w:ascii="Comic Sans MS" w:hAnsi="Comic Sans MS" w:cs="Calibri"/>
          <w:color w:val="0070C0"/>
        </w:rPr>
      </w:pPr>
      <w:r w:rsidRPr="005679B8">
        <w:rPr>
          <w:rFonts w:ascii="Comic Sans MS" w:hAnsi="Comic Sans MS" w:cs="Calibri"/>
          <w:color w:val="0070C0"/>
        </w:rPr>
        <w:t>Cependant :</w:t>
      </w:r>
    </w:p>
    <w:p w14:paraId="6A1B5E3A" w14:textId="77777777" w:rsidR="006E12B0" w:rsidRPr="00043586" w:rsidRDefault="006E12B0" w:rsidP="006E12B0">
      <w:pPr>
        <w:pStyle w:val="Paragraphedeliste"/>
        <w:numPr>
          <w:ilvl w:val="1"/>
          <w:numId w:val="33"/>
        </w:numPr>
        <w:ind w:hanging="164"/>
        <w:rPr>
          <w:rFonts w:ascii="Comic Sans MS" w:hAnsi="Comic Sans MS" w:cs="Calibri"/>
          <w:color w:val="0070C0"/>
        </w:rPr>
      </w:pPr>
      <w:r w:rsidRPr="00043586">
        <w:rPr>
          <w:rFonts w:ascii="Comic Sans MS" w:hAnsi="Comic Sans MS" w:cs="Calibri"/>
          <w:color w:val="0070C0"/>
        </w:rPr>
        <w:t>Haldane ne prévoyait que des plongées simples,</w:t>
      </w:r>
    </w:p>
    <w:p w14:paraId="36FAC345" w14:textId="77777777" w:rsidR="006E12B0" w:rsidRPr="00043586" w:rsidRDefault="006E12B0" w:rsidP="006E12B0">
      <w:pPr>
        <w:pStyle w:val="Paragraphedeliste"/>
        <w:numPr>
          <w:ilvl w:val="1"/>
          <w:numId w:val="33"/>
        </w:numPr>
        <w:ind w:hanging="164"/>
        <w:rPr>
          <w:rFonts w:ascii="Comic Sans MS" w:hAnsi="Comic Sans MS" w:cs="Calibri"/>
          <w:color w:val="0070C0"/>
        </w:rPr>
      </w:pPr>
      <w:r w:rsidRPr="00043586">
        <w:rPr>
          <w:rFonts w:ascii="Comic Sans MS" w:hAnsi="Comic Sans MS" w:cs="Calibri"/>
          <w:color w:val="0070C0"/>
        </w:rPr>
        <w:t>Une vitesse de remontée empirique de 10m/m</w:t>
      </w:r>
      <w:r>
        <w:rPr>
          <w:rFonts w:ascii="Comic Sans MS" w:hAnsi="Comic Sans MS" w:cs="Calibri"/>
          <w:color w:val="0070C0"/>
        </w:rPr>
        <w:t>i</w:t>
      </w:r>
      <w:r w:rsidRPr="00043586">
        <w:rPr>
          <w:rFonts w:ascii="Comic Sans MS" w:hAnsi="Comic Sans MS" w:cs="Calibri"/>
          <w:color w:val="0070C0"/>
        </w:rPr>
        <w:t>n,</w:t>
      </w:r>
    </w:p>
    <w:p w14:paraId="4D21ECA2" w14:textId="77777777" w:rsidR="006E12B0" w:rsidRPr="00043586" w:rsidRDefault="006E12B0" w:rsidP="006E12B0">
      <w:pPr>
        <w:pStyle w:val="Paragraphedeliste"/>
        <w:numPr>
          <w:ilvl w:val="1"/>
          <w:numId w:val="33"/>
        </w:numPr>
        <w:ind w:hanging="164"/>
        <w:rPr>
          <w:rFonts w:ascii="Comic Sans MS" w:hAnsi="Comic Sans MS" w:cs="Calibri"/>
          <w:color w:val="0070C0"/>
        </w:rPr>
      </w:pPr>
      <w:r w:rsidRPr="00043586">
        <w:rPr>
          <w:rFonts w:ascii="Comic Sans MS" w:hAnsi="Comic Sans MS" w:cs="Calibri"/>
          <w:color w:val="0070C0"/>
        </w:rPr>
        <w:t>Des compartiments de 5, 10, 20, 40 et 75</w:t>
      </w:r>
      <w:r>
        <w:rPr>
          <w:rFonts w:ascii="Comic Sans MS" w:hAnsi="Comic Sans MS" w:cs="Calibri"/>
          <w:color w:val="0070C0"/>
        </w:rPr>
        <w:t xml:space="preserve"> </w:t>
      </w:r>
      <w:r w:rsidRPr="00043586">
        <w:rPr>
          <w:rFonts w:ascii="Comic Sans MS" w:hAnsi="Comic Sans MS" w:cs="Calibri"/>
          <w:color w:val="0070C0"/>
        </w:rPr>
        <w:t>m</w:t>
      </w:r>
      <w:r>
        <w:rPr>
          <w:rFonts w:ascii="Comic Sans MS" w:hAnsi="Comic Sans MS" w:cs="Calibri"/>
          <w:color w:val="0070C0"/>
        </w:rPr>
        <w:t>i</w:t>
      </w:r>
      <w:r w:rsidRPr="00043586">
        <w:rPr>
          <w:rFonts w:ascii="Comic Sans MS" w:hAnsi="Comic Sans MS" w:cs="Calibri"/>
          <w:color w:val="0070C0"/>
        </w:rPr>
        <w:t>n avec tous le même S</w:t>
      </w:r>
      <w:r>
        <w:rPr>
          <w:rFonts w:ascii="Comic Sans MS" w:hAnsi="Comic Sans MS" w:cs="Calibri"/>
          <w:color w:val="0070C0"/>
        </w:rPr>
        <w:t>c</w:t>
      </w:r>
      <w:r w:rsidRPr="00043586">
        <w:rPr>
          <w:rFonts w:ascii="Comic Sans MS" w:hAnsi="Comic Sans MS" w:cs="Calibri"/>
          <w:color w:val="0070C0"/>
        </w:rPr>
        <w:t xml:space="preserve"> = 2 sans tenir compte de la profondeur atteinte,</w:t>
      </w:r>
    </w:p>
    <w:p w14:paraId="297FD008" w14:textId="77777777" w:rsidR="006E12B0" w:rsidRPr="00043586" w:rsidRDefault="006E12B0" w:rsidP="006E12B0">
      <w:pPr>
        <w:pStyle w:val="Paragraphedeliste"/>
        <w:numPr>
          <w:ilvl w:val="1"/>
          <w:numId w:val="33"/>
        </w:numPr>
        <w:ind w:hanging="164"/>
        <w:rPr>
          <w:rFonts w:ascii="Comic Sans MS" w:hAnsi="Comic Sans MS" w:cs="Calibri"/>
          <w:color w:val="0070C0"/>
        </w:rPr>
      </w:pPr>
      <w:r w:rsidRPr="00043586">
        <w:rPr>
          <w:rFonts w:ascii="Comic Sans MS" w:hAnsi="Comic Sans MS" w:cs="Calibri"/>
          <w:color w:val="0070C0"/>
        </w:rPr>
        <w:t>Il ne tenait pas compte de la diffusion, de l’hétérogénéité des tissus et de la résistance mécanique.</w:t>
      </w:r>
    </w:p>
    <w:p w14:paraId="275C79D5" w14:textId="77777777" w:rsidR="006E12B0" w:rsidRPr="005679B8" w:rsidRDefault="006E12B0" w:rsidP="006E12B0">
      <w:pPr>
        <w:rPr>
          <w:rFonts w:ascii="Comic Sans MS" w:hAnsi="Comic Sans MS" w:cs="Calibri"/>
          <w:color w:val="0070C0"/>
          <w:sz w:val="22"/>
          <w:szCs w:val="22"/>
        </w:rPr>
      </w:pPr>
      <w:r w:rsidRPr="005679B8">
        <w:rPr>
          <w:rFonts w:ascii="Comic Sans MS" w:hAnsi="Comic Sans MS" w:cs="Calibri"/>
          <w:color w:val="0070C0"/>
          <w:sz w:val="22"/>
          <w:szCs w:val="22"/>
        </w:rPr>
        <w:t>Le principe de ce modèle a été repris et développé pour servir de base à de nombreux autres (Workman, Bühlmann).</w:t>
      </w:r>
    </w:p>
    <w:p w14:paraId="21BA9954" w14:textId="77777777" w:rsidR="006E12B0" w:rsidRPr="005679B8" w:rsidRDefault="006E12B0" w:rsidP="006E12B0">
      <w:pPr>
        <w:rPr>
          <w:rFonts w:ascii="Comic Sans MS" w:hAnsi="Comic Sans MS" w:cs="Calibri"/>
          <w:color w:val="0070C0"/>
          <w:sz w:val="22"/>
          <w:szCs w:val="22"/>
        </w:rPr>
      </w:pPr>
    </w:p>
    <w:p w14:paraId="0FA20559" w14:textId="77777777" w:rsidR="006E12B0" w:rsidRPr="006E12B0" w:rsidRDefault="006E12B0" w:rsidP="006E12B0">
      <w:pPr>
        <w:rPr>
          <w:rFonts w:ascii="Comic Sans MS" w:hAnsi="Comic Sans MS"/>
        </w:rPr>
      </w:pPr>
    </w:p>
    <w:p w14:paraId="391DC6E0" w14:textId="5AFF061E" w:rsidR="00C26604" w:rsidRDefault="00C26604">
      <w:pPr>
        <w:pStyle w:val="Paragraphedeliste"/>
        <w:numPr>
          <w:ilvl w:val="0"/>
          <w:numId w:val="15"/>
        </w:numPr>
        <w:spacing w:after="0" w:line="240" w:lineRule="auto"/>
        <w:rPr>
          <w:rFonts w:ascii="Comic Sans MS" w:hAnsi="Comic Sans MS"/>
        </w:rPr>
      </w:pPr>
      <w:r w:rsidRPr="005679B8">
        <w:rPr>
          <w:rFonts w:ascii="Comic Sans MS" w:hAnsi="Comic Sans MS"/>
        </w:rPr>
        <w:lastRenderedPageBreak/>
        <w:t xml:space="preserve">Présentez </w:t>
      </w:r>
      <w:r w:rsidR="00433205" w:rsidRPr="005679B8">
        <w:rPr>
          <w:rFonts w:ascii="Comic Sans MS" w:hAnsi="Comic Sans MS"/>
        </w:rPr>
        <w:t>le</w:t>
      </w:r>
      <w:r w:rsidRPr="005679B8">
        <w:rPr>
          <w:rFonts w:ascii="Comic Sans MS" w:hAnsi="Comic Sans MS"/>
        </w:rPr>
        <w:t xml:space="preserve"> modèle RGBM</w:t>
      </w:r>
      <w:r w:rsidR="00433205" w:rsidRPr="005679B8">
        <w:rPr>
          <w:rFonts w:ascii="Comic Sans MS" w:hAnsi="Comic Sans MS"/>
        </w:rPr>
        <w:t>.</w:t>
      </w:r>
      <w:r w:rsidRPr="005679B8">
        <w:rPr>
          <w:rFonts w:ascii="Comic Sans MS" w:hAnsi="Comic Sans MS"/>
        </w:rPr>
        <w:t xml:space="preserve"> (</w:t>
      </w:r>
      <w:r w:rsidR="008D4176" w:rsidRPr="005679B8">
        <w:rPr>
          <w:rFonts w:ascii="Comic Sans MS" w:hAnsi="Comic Sans MS"/>
        </w:rPr>
        <w:t>2</w:t>
      </w:r>
      <w:r w:rsidRPr="005679B8">
        <w:rPr>
          <w:rFonts w:ascii="Comic Sans MS" w:hAnsi="Comic Sans MS"/>
        </w:rPr>
        <w:t xml:space="preserve"> p</w:t>
      </w:r>
      <w:r w:rsidR="00FE6EC4">
        <w:rPr>
          <w:rFonts w:ascii="Comic Sans MS" w:hAnsi="Comic Sans MS"/>
        </w:rPr>
        <w:t>oin</w:t>
      </w:r>
      <w:r w:rsidRPr="005679B8">
        <w:rPr>
          <w:rFonts w:ascii="Comic Sans MS" w:hAnsi="Comic Sans MS"/>
        </w:rPr>
        <w:t>ts)</w:t>
      </w:r>
    </w:p>
    <w:p w14:paraId="049A8BD7" w14:textId="4CBA077C" w:rsidR="006E12B0" w:rsidRDefault="006E12B0" w:rsidP="006E12B0">
      <w:pPr>
        <w:rPr>
          <w:rFonts w:ascii="Comic Sans MS" w:hAnsi="Comic Sans MS"/>
        </w:rPr>
      </w:pPr>
    </w:p>
    <w:p w14:paraId="4A844832" w14:textId="77777777" w:rsidR="006E12B0" w:rsidRPr="005679B8" w:rsidRDefault="006E12B0" w:rsidP="006E12B0">
      <w:pPr>
        <w:pStyle w:val="Paragraphedeliste"/>
        <w:numPr>
          <w:ilvl w:val="0"/>
          <w:numId w:val="34"/>
        </w:numPr>
        <w:spacing w:after="0" w:line="240" w:lineRule="auto"/>
        <w:ind w:left="709" w:hanging="153"/>
        <w:rPr>
          <w:rFonts w:ascii="Comic Sans MS" w:hAnsi="Comic Sans MS" w:cs="Calibri"/>
          <w:color w:val="0070C0"/>
        </w:rPr>
      </w:pPr>
      <w:r w:rsidRPr="005679B8">
        <w:rPr>
          <w:rFonts w:ascii="Comic Sans MS" w:hAnsi="Comic Sans MS" w:cs="Calibri"/>
          <w:color w:val="0070C0"/>
        </w:rPr>
        <w:t xml:space="preserve">Modèle RGBM ou </w:t>
      </w:r>
      <w:proofErr w:type="spellStart"/>
      <w:r w:rsidRPr="005679B8">
        <w:rPr>
          <w:rFonts w:ascii="Comic Sans MS" w:hAnsi="Comic Sans MS" w:cs="Calibri"/>
          <w:color w:val="0070C0"/>
        </w:rPr>
        <w:t>Reduced</w:t>
      </w:r>
      <w:proofErr w:type="spellEnd"/>
      <w:r w:rsidRPr="005679B8">
        <w:rPr>
          <w:rFonts w:ascii="Comic Sans MS" w:hAnsi="Comic Sans MS" w:cs="Calibri"/>
          <w:color w:val="0070C0"/>
        </w:rPr>
        <w:t xml:space="preserve"> Gradient Bubble Model</w:t>
      </w:r>
    </w:p>
    <w:p w14:paraId="4FD28DCA" w14:textId="77777777" w:rsidR="006E12B0" w:rsidRPr="005679B8" w:rsidRDefault="006E12B0" w:rsidP="006E12B0">
      <w:pPr>
        <w:pStyle w:val="Paragraphedeliste"/>
        <w:numPr>
          <w:ilvl w:val="0"/>
          <w:numId w:val="34"/>
        </w:numPr>
        <w:spacing w:after="0" w:line="240" w:lineRule="auto"/>
        <w:ind w:left="709" w:hanging="153"/>
        <w:jc w:val="both"/>
        <w:rPr>
          <w:rFonts w:ascii="Comic Sans MS" w:hAnsi="Comic Sans MS" w:cs="Calibri"/>
          <w:color w:val="0070C0"/>
        </w:rPr>
      </w:pPr>
      <w:r w:rsidRPr="005679B8">
        <w:rPr>
          <w:rFonts w:ascii="Comic Sans MS" w:hAnsi="Comic Sans MS" w:cs="Calibri"/>
          <w:color w:val="0070C0"/>
        </w:rPr>
        <w:t xml:space="preserve">Ce modèle a été développé par B.R. </w:t>
      </w:r>
      <w:proofErr w:type="spellStart"/>
      <w:r w:rsidRPr="005679B8">
        <w:rPr>
          <w:rFonts w:ascii="Comic Sans MS" w:hAnsi="Comic Sans MS" w:cs="Calibri"/>
          <w:color w:val="0070C0"/>
        </w:rPr>
        <w:t>Wienke</w:t>
      </w:r>
      <w:proofErr w:type="spellEnd"/>
      <w:r w:rsidRPr="005679B8">
        <w:rPr>
          <w:rFonts w:ascii="Comic Sans MS" w:hAnsi="Comic Sans MS" w:cs="Calibri"/>
          <w:color w:val="0070C0"/>
        </w:rPr>
        <w:t xml:space="preserve"> dans les années 1990. Cet informaticien a développé un algorithme de calcul qui s’inspire des travaux de </w:t>
      </w:r>
      <w:proofErr w:type="spellStart"/>
      <w:r w:rsidRPr="005679B8">
        <w:rPr>
          <w:rFonts w:ascii="Comic Sans MS" w:hAnsi="Comic Sans MS" w:cs="Calibri"/>
          <w:color w:val="0070C0"/>
        </w:rPr>
        <w:t>Yount</w:t>
      </w:r>
      <w:proofErr w:type="spellEnd"/>
      <w:r w:rsidRPr="005679B8">
        <w:rPr>
          <w:rFonts w:ascii="Comic Sans MS" w:hAnsi="Comic Sans MS" w:cs="Calibri"/>
          <w:color w:val="0070C0"/>
        </w:rPr>
        <w:t xml:space="preserve"> et du modèle VPM. Ce modèle est protégé par des brevets ce qui explique que l’algorithme n’est pas public. Nous ne connaissons que des généralités.</w:t>
      </w:r>
    </w:p>
    <w:p w14:paraId="5B96603D" w14:textId="77777777" w:rsidR="006E12B0" w:rsidRPr="005679B8" w:rsidRDefault="006E12B0" w:rsidP="006E12B0">
      <w:pPr>
        <w:pStyle w:val="Paragraphedeliste"/>
        <w:numPr>
          <w:ilvl w:val="0"/>
          <w:numId w:val="34"/>
        </w:numPr>
        <w:spacing w:after="0" w:line="240" w:lineRule="auto"/>
        <w:ind w:left="709" w:hanging="153"/>
        <w:jc w:val="both"/>
        <w:rPr>
          <w:rFonts w:ascii="Comic Sans MS" w:hAnsi="Comic Sans MS" w:cs="Calibri"/>
          <w:color w:val="0070C0"/>
        </w:rPr>
      </w:pPr>
      <w:r w:rsidRPr="005679B8">
        <w:rPr>
          <w:rFonts w:ascii="Comic Sans MS" w:hAnsi="Comic Sans MS" w:cs="Calibri"/>
          <w:color w:val="0070C0"/>
        </w:rPr>
        <w:t xml:space="preserve">On considère le modèle RGBM comme hybride puisqu’il </w:t>
      </w:r>
      <w:r>
        <w:rPr>
          <w:rFonts w:ascii="Comic Sans MS" w:hAnsi="Comic Sans MS" w:cs="Calibri"/>
          <w:color w:val="0070C0"/>
        </w:rPr>
        <w:t>est conçu</w:t>
      </w:r>
      <w:r w:rsidRPr="005679B8">
        <w:rPr>
          <w:rFonts w:ascii="Comic Sans MS" w:hAnsi="Comic Sans MS" w:cs="Calibri"/>
          <w:color w:val="0070C0"/>
        </w:rPr>
        <w:t xml:space="preserve"> </w:t>
      </w:r>
      <w:r>
        <w:rPr>
          <w:rFonts w:ascii="Comic Sans MS" w:hAnsi="Comic Sans MS" w:cs="Calibri"/>
          <w:color w:val="0070C0"/>
        </w:rPr>
        <w:t>selon le modèle</w:t>
      </w:r>
      <w:r w:rsidRPr="005679B8">
        <w:rPr>
          <w:rFonts w:ascii="Comic Sans MS" w:hAnsi="Comic Sans MS" w:cs="Calibri"/>
          <w:color w:val="0070C0"/>
        </w:rPr>
        <w:t xml:space="preserve"> </w:t>
      </w:r>
      <w:proofErr w:type="spellStart"/>
      <w:r w:rsidRPr="005679B8">
        <w:rPr>
          <w:rFonts w:ascii="Comic Sans MS" w:hAnsi="Comic Sans MS" w:cs="Calibri"/>
          <w:color w:val="0070C0"/>
        </w:rPr>
        <w:t>haldanien</w:t>
      </w:r>
      <w:proofErr w:type="spellEnd"/>
      <w:r w:rsidRPr="005679B8">
        <w:rPr>
          <w:rFonts w:ascii="Comic Sans MS" w:hAnsi="Comic Sans MS" w:cs="Calibri"/>
          <w:color w:val="0070C0"/>
        </w:rPr>
        <w:t xml:space="preserve"> (compartiments et M-values) et </w:t>
      </w:r>
      <w:r>
        <w:rPr>
          <w:rFonts w:ascii="Comic Sans MS" w:hAnsi="Comic Sans MS" w:cs="Calibri"/>
          <w:color w:val="0070C0"/>
        </w:rPr>
        <w:t>un</w:t>
      </w:r>
      <w:r w:rsidRPr="005679B8">
        <w:rPr>
          <w:rFonts w:ascii="Comic Sans MS" w:hAnsi="Comic Sans MS" w:cs="Calibri"/>
          <w:color w:val="0070C0"/>
        </w:rPr>
        <w:t xml:space="preserve"> modèle </w:t>
      </w:r>
      <w:r>
        <w:rPr>
          <w:rFonts w:ascii="Comic Sans MS" w:hAnsi="Comic Sans MS" w:cs="Calibri"/>
          <w:color w:val="0070C0"/>
        </w:rPr>
        <w:t>qui prend en compte l’existence de</w:t>
      </w:r>
      <w:r w:rsidRPr="005679B8">
        <w:rPr>
          <w:rFonts w:ascii="Comic Sans MS" w:hAnsi="Comic Sans MS" w:cs="Calibri"/>
          <w:color w:val="0070C0"/>
        </w:rPr>
        <w:t xml:space="preserve"> microbulles </w:t>
      </w:r>
      <w:r>
        <w:rPr>
          <w:rFonts w:ascii="Comic Sans MS" w:hAnsi="Comic Sans MS" w:cs="Calibri"/>
          <w:color w:val="0070C0"/>
        </w:rPr>
        <w:t xml:space="preserve">formées pendant la remontée </w:t>
      </w:r>
      <w:r w:rsidRPr="005679B8">
        <w:rPr>
          <w:rFonts w:ascii="Comic Sans MS" w:hAnsi="Comic Sans MS" w:cs="Calibri"/>
          <w:color w:val="0070C0"/>
        </w:rPr>
        <w:t xml:space="preserve">dans </w:t>
      </w:r>
      <w:r>
        <w:rPr>
          <w:rFonts w:ascii="Comic Sans MS" w:hAnsi="Comic Sans MS" w:cs="Calibri"/>
          <w:color w:val="0070C0"/>
        </w:rPr>
        <w:t>les tissus</w:t>
      </w:r>
      <w:r w:rsidRPr="005679B8">
        <w:rPr>
          <w:rFonts w:ascii="Comic Sans MS" w:hAnsi="Comic Sans MS" w:cs="Calibri"/>
          <w:color w:val="0070C0"/>
        </w:rPr>
        <w:t xml:space="preserve"> </w:t>
      </w:r>
      <w:r>
        <w:rPr>
          <w:rFonts w:ascii="Comic Sans MS" w:hAnsi="Comic Sans MS" w:cs="Calibri"/>
          <w:color w:val="0070C0"/>
        </w:rPr>
        <w:t>à partir de</w:t>
      </w:r>
      <w:r w:rsidRPr="005679B8">
        <w:rPr>
          <w:rFonts w:ascii="Comic Sans MS" w:hAnsi="Comic Sans MS" w:cs="Calibri"/>
          <w:color w:val="0070C0"/>
        </w:rPr>
        <w:t xml:space="preserve"> </w:t>
      </w:r>
      <w:r>
        <w:rPr>
          <w:rFonts w:ascii="Comic Sans MS" w:hAnsi="Comic Sans MS" w:cs="Calibri"/>
          <w:color w:val="0070C0"/>
        </w:rPr>
        <w:t>noyaux</w:t>
      </w:r>
      <w:r w:rsidRPr="005679B8">
        <w:rPr>
          <w:rFonts w:ascii="Comic Sans MS" w:hAnsi="Comic Sans MS" w:cs="Calibri"/>
          <w:color w:val="0070C0"/>
        </w:rPr>
        <w:t xml:space="preserve"> gazeux</w:t>
      </w:r>
      <w:r>
        <w:rPr>
          <w:rFonts w:ascii="Comic Sans MS" w:hAnsi="Comic Sans MS" w:cs="Calibri"/>
          <w:color w:val="0070C0"/>
        </w:rPr>
        <w:t>.</w:t>
      </w:r>
    </w:p>
    <w:p w14:paraId="32F6E68B" w14:textId="77777777" w:rsidR="006E12B0" w:rsidRPr="005679B8" w:rsidRDefault="006E12B0" w:rsidP="006E12B0">
      <w:pPr>
        <w:pStyle w:val="Paragraphedeliste"/>
        <w:numPr>
          <w:ilvl w:val="0"/>
          <w:numId w:val="34"/>
        </w:numPr>
        <w:spacing w:after="0" w:line="240" w:lineRule="auto"/>
        <w:ind w:left="709" w:hanging="153"/>
        <w:jc w:val="both"/>
        <w:rPr>
          <w:rFonts w:ascii="Comic Sans MS" w:hAnsi="Comic Sans MS" w:cs="Calibri"/>
          <w:color w:val="0070C0"/>
        </w:rPr>
      </w:pPr>
      <w:r w:rsidRPr="005679B8">
        <w:rPr>
          <w:rFonts w:ascii="Comic Sans MS" w:hAnsi="Comic Sans MS" w:cs="Calibri"/>
          <w:color w:val="0070C0"/>
        </w:rPr>
        <w:t xml:space="preserve">Ce modèle préconise l’utilisation de paliers profonds </w:t>
      </w:r>
      <w:r>
        <w:rPr>
          <w:rFonts w:ascii="Comic Sans MS" w:hAnsi="Comic Sans MS" w:cs="Calibri"/>
          <w:color w:val="0070C0"/>
        </w:rPr>
        <w:t xml:space="preserve">pour permettre la dissolution des bulles circulantes puis de paliers </w:t>
      </w:r>
      <w:r w:rsidRPr="005679B8">
        <w:rPr>
          <w:rFonts w:ascii="Comic Sans MS" w:hAnsi="Comic Sans MS" w:cs="Calibri"/>
          <w:color w:val="0070C0"/>
        </w:rPr>
        <w:t xml:space="preserve">et une vitesse de remontée plus lente que le modèle </w:t>
      </w:r>
      <w:proofErr w:type="spellStart"/>
      <w:r w:rsidRPr="005679B8">
        <w:rPr>
          <w:rFonts w:ascii="Comic Sans MS" w:hAnsi="Comic Sans MS" w:cs="Calibri"/>
          <w:color w:val="0070C0"/>
        </w:rPr>
        <w:t>haldanien</w:t>
      </w:r>
      <w:proofErr w:type="spellEnd"/>
      <w:r w:rsidRPr="005679B8">
        <w:rPr>
          <w:rFonts w:ascii="Comic Sans MS" w:hAnsi="Comic Sans MS" w:cs="Calibri"/>
          <w:color w:val="0070C0"/>
        </w:rPr>
        <w:t xml:space="preserve"> afin de limiter la formation de bulles.</w:t>
      </w:r>
      <w:r w:rsidRPr="00617843">
        <w:rPr>
          <w:rFonts w:ascii="Comic Sans MS" w:hAnsi="Comic Sans MS" w:cs="Calibri"/>
          <w:color w:val="0070C0"/>
        </w:rPr>
        <w:t xml:space="preserve"> </w:t>
      </w:r>
      <w:r w:rsidRPr="005679B8">
        <w:rPr>
          <w:rFonts w:ascii="Comic Sans MS" w:hAnsi="Comic Sans MS" w:cs="Calibri"/>
          <w:color w:val="0070C0"/>
        </w:rPr>
        <w:t xml:space="preserve">Il introduit plus de conservatisme dans les </w:t>
      </w:r>
      <w:proofErr w:type="spellStart"/>
      <w:r w:rsidRPr="005679B8">
        <w:rPr>
          <w:rFonts w:ascii="Comic Sans MS" w:hAnsi="Comic Sans MS" w:cs="Calibri"/>
          <w:color w:val="0070C0"/>
        </w:rPr>
        <w:t>M-Value</w:t>
      </w:r>
      <w:proofErr w:type="spellEnd"/>
      <w:r w:rsidRPr="005679B8">
        <w:rPr>
          <w:rFonts w:ascii="Comic Sans MS" w:hAnsi="Comic Sans MS" w:cs="Calibri"/>
          <w:color w:val="0070C0"/>
        </w:rPr>
        <w:t>.</w:t>
      </w:r>
    </w:p>
    <w:p w14:paraId="44F728EE" w14:textId="77777777" w:rsidR="006E12B0" w:rsidRDefault="006E12B0" w:rsidP="006E12B0">
      <w:pPr>
        <w:pStyle w:val="Paragraphedeliste"/>
        <w:numPr>
          <w:ilvl w:val="0"/>
          <w:numId w:val="34"/>
        </w:numPr>
        <w:spacing w:after="0" w:line="240" w:lineRule="auto"/>
        <w:ind w:left="709" w:hanging="153"/>
        <w:rPr>
          <w:rFonts w:ascii="Comic Sans MS" w:hAnsi="Comic Sans MS" w:cs="Calibri"/>
          <w:color w:val="0070C0"/>
        </w:rPr>
      </w:pPr>
      <w:r>
        <w:rPr>
          <w:rFonts w:ascii="Comic Sans MS" w:hAnsi="Comic Sans MS" w:cs="Calibri"/>
          <w:color w:val="0070C0"/>
        </w:rPr>
        <w:t>Ces</w:t>
      </w:r>
      <w:r w:rsidRPr="005679B8">
        <w:rPr>
          <w:rFonts w:ascii="Comic Sans MS" w:hAnsi="Comic Sans MS" w:cs="Calibri"/>
          <w:color w:val="0070C0"/>
        </w:rPr>
        <w:t xml:space="preserve"> deux modèles </w:t>
      </w:r>
      <w:r>
        <w:rPr>
          <w:rFonts w:ascii="Comic Sans MS" w:hAnsi="Comic Sans MS" w:cs="Calibri"/>
          <w:color w:val="0070C0"/>
        </w:rPr>
        <w:t xml:space="preserve">se retrouvent </w:t>
      </w:r>
      <w:r w:rsidRPr="005679B8">
        <w:rPr>
          <w:rFonts w:ascii="Comic Sans MS" w:hAnsi="Comic Sans MS" w:cs="Calibri"/>
          <w:color w:val="0070C0"/>
        </w:rPr>
        <w:t>dans les principaux ordinateurs utilisés dans la plongée loisir.</w:t>
      </w:r>
    </w:p>
    <w:p w14:paraId="1BBA1333" w14:textId="77777777" w:rsidR="006E12B0" w:rsidRPr="006E12B0" w:rsidRDefault="006E12B0" w:rsidP="006E12B0">
      <w:pPr>
        <w:ind w:left="709" w:hanging="153"/>
        <w:rPr>
          <w:rFonts w:ascii="Comic Sans MS" w:hAnsi="Comic Sans MS"/>
        </w:rPr>
      </w:pPr>
    </w:p>
    <w:p w14:paraId="3B67AE11" w14:textId="23AD64B7" w:rsidR="006E12B0" w:rsidRPr="006E12B0" w:rsidRDefault="006A234C" w:rsidP="006E12B0">
      <w:pPr>
        <w:pStyle w:val="Paragraphedeliste"/>
        <w:numPr>
          <w:ilvl w:val="0"/>
          <w:numId w:val="15"/>
        </w:numPr>
        <w:spacing w:after="0" w:line="240" w:lineRule="auto"/>
        <w:rPr>
          <w:rFonts w:ascii="Comic Sans MS" w:hAnsi="Comic Sans MS"/>
        </w:rPr>
      </w:pPr>
      <w:r w:rsidRPr="005679B8">
        <w:rPr>
          <w:rFonts w:ascii="Comic Sans MS" w:hAnsi="Comic Sans MS"/>
        </w:rPr>
        <w:t xml:space="preserve">Remplissez le tableau ci-dessous </w:t>
      </w:r>
      <w:r w:rsidR="00433205" w:rsidRPr="005679B8">
        <w:rPr>
          <w:rFonts w:ascii="Comic Sans MS" w:hAnsi="Comic Sans MS"/>
        </w:rPr>
        <w:t>en</w:t>
      </w:r>
      <w:r w:rsidRPr="005679B8">
        <w:rPr>
          <w:rFonts w:ascii="Comic Sans MS" w:hAnsi="Comic Sans MS"/>
        </w:rPr>
        <w:t xml:space="preserve"> précis</w:t>
      </w:r>
      <w:r w:rsidR="00433205" w:rsidRPr="005679B8">
        <w:rPr>
          <w:rFonts w:ascii="Comic Sans MS" w:hAnsi="Comic Sans MS"/>
        </w:rPr>
        <w:t>ant</w:t>
      </w:r>
      <w:r w:rsidRPr="005679B8">
        <w:rPr>
          <w:rFonts w:ascii="Comic Sans MS" w:hAnsi="Comic Sans MS"/>
        </w:rPr>
        <w:t xml:space="preserve"> les profils de décompression de ce</w:t>
      </w:r>
      <w:r w:rsidR="00401C05" w:rsidRPr="005679B8">
        <w:rPr>
          <w:rFonts w:ascii="Comic Sans MS" w:hAnsi="Comic Sans MS"/>
        </w:rPr>
        <w:t>s</w:t>
      </w:r>
      <w:r w:rsidRPr="005679B8">
        <w:rPr>
          <w:rFonts w:ascii="Comic Sans MS" w:hAnsi="Comic Sans MS"/>
        </w:rPr>
        <w:t xml:space="preserve"> deux modèles</w:t>
      </w:r>
      <w:r w:rsidR="0060324A">
        <w:rPr>
          <w:rFonts w:ascii="Comic Sans MS" w:hAnsi="Comic Sans MS"/>
        </w:rPr>
        <w:t>.</w:t>
      </w:r>
      <w:r w:rsidRPr="005679B8">
        <w:rPr>
          <w:rFonts w:ascii="Comic Sans MS" w:hAnsi="Comic Sans MS"/>
        </w:rPr>
        <w:t xml:space="preserve"> (2</w:t>
      </w:r>
      <w:r w:rsidR="008D4176" w:rsidRPr="005679B8">
        <w:rPr>
          <w:rFonts w:ascii="Comic Sans MS" w:hAnsi="Comic Sans MS"/>
        </w:rPr>
        <w:t xml:space="preserve"> p</w:t>
      </w:r>
      <w:r w:rsidR="00FE6EC4">
        <w:rPr>
          <w:rFonts w:ascii="Comic Sans MS" w:hAnsi="Comic Sans MS"/>
        </w:rPr>
        <w:t>oin</w:t>
      </w:r>
      <w:r w:rsidRPr="005679B8">
        <w:rPr>
          <w:rFonts w:ascii="Comic Sans MS" w:hAnsi="Comic Sans MS"/>
        </w:rPr>
        <w:t>ts).</w:t>
      </w:r>
    </w:p>
    <w:p w14:paraId="07165F3B" w14:textId="77777777" w:rsidR="000A240B" w:rsidRPr="006E12B0" w:rsidRDefault="000A240B" w:rsidP="006E12B0">
      <w:pPr>
        <w:rPr>
          <w:rFonts w:ascii="Comic Sans MS" w:hAnsi="Comic Sans MS"/>
          <w:color w:val="0070C0"/>
        </w:rPr>
      </w:pPr>
    </w:p>
    <w:tbl>
      <w:tblPr>
        <w:tblW w:w="1063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4111"/>
        <w:gridCol w:w="3827"/>
      </w:tblGrid>
      <w:tr w:rsidR="00C26604" w:rsidRPr="00414172" w14:paraId="14F9550D" w14:textId="77777777" w:rsidTr="006E12B0">
        <w:tc>
          <w:tcPr>
            <w:tcW w:w="2693" w:type="dxa"/>
            <w:shd w:val="clear" w:color="auto" w:fill="auto"/>
          </w:tcPr>
          <w:p w14:paraId="0050012D" w14:textId="77777777" w:rsidR="00C26604" w:rsidRPr="00414172" w:rsidRDefault="00C26604" w:rsidP="00414172">
            <w:pPr>
              <w:rPr>
                <w:rFonts w:ascii="Comic Sans MS" w:hAnsi="Comic Sans MS"/>
                <w:color w:val="0070C0"/>
                <w:sz w:val="24"/>
              </w:rPr>
            </w:pPr>
          </w:p>
        </w:tc>
        <w:tc>
          <w:tcPr>
            <w:tcW w:w="4111" w:type="dxa"/>
            <w:shd w:val="clear" w:color="auto" w:fill="auto"/>
          </w:tcPr>
          <w:p w14:paraId="1849CB4E" w14:textId="77777777" w:rsidR="00C26604" w:rsidRPr="00414172" w:rsidRDefault="00C26604" w:rsidP="00414172">
            <w:pPr>
              <w:jc w:val="center"/>
              <w:rPr>
                <w:rFonts w:ascii="Comic Sans MS" w:hAnsi="Comic Sans MS"/>
                <w:color w:val="0070C0"/>
                <w:sz w:val="24"/>
              </w:rPr>
            </w:pPr>
            <w:r w:rsidRPr="00414172">
              <w:rPr>
                <w:rFonts w:ascii="Comic Sans MS" w:hAnsi="Comic Sans MS"/>
                <w:color w:val="0070C0"/>
                <w:sz w:val="24"/>
              </w:rPr>
              <w:t>Haldane</w:t>
            </w:r>
          </w:p>
        </w:tc>
        <w:tc>
          <w:tcPr>
            <w:tcW w:w="3827" w:type="dxa"/>
            <w:shd w:val="clear" w:color="auto" w:fill="auto"/>
          </w:tcPr>
          <w:p w14:paraId="62092C67" w14:textId="77777777" w:rsidR="00C26604" w:rsidRPr="00414172" w:rsidRDefault="00C26604" w:rsidP="00414172">
            <w:pPr>
              <w:jc w:val="center"/>
              <w:rPr>
                <w:rFonts w:ascii="Comic Sans MS" w:hAnsi="Comic Sans MS"/>
                <w:color w:val="0070C0"/>
                <w:sz w:val="24"/>
              </w:rPr>
            </w:pPr>
            <w:r w:rsidRPr="00414172">
              <w:rPr>
                <w:rFonts w:ascii="Comic Sans MS" w:hAnsi="Comic Sans MS"/>
                <w:color w:val="0070C0"/>
                <w:sz w:val="24"/>
              </w:rPr>
              <w:t>RGB</w:t>
            </w:r>
            <w:r w:rsidR="00DF6907">
              <w:rPr>
                <w:rFonts w:ascii="Comic Sans MS" w:hAnsi="Comic Sans MS"/>
                <w:color w:val="0070C0"/>
                <w:sz w:val="24"/>
              </w:rPr>
              <w:t>M</w:t>
            </w:r>
          </w:p>
        </w:tc>
      </w:tr>
      <w:tr w:rsidR="00C26604" w:rsidRPr="00414172" w14:paraId="59AFC8A5" w14:textId="77777777" w:rsidTr="006E12B0">
        <w:trPr>
          <w:trHeight w:val="1340"/>
        </w:trPr>
        <w:tc>
          <w:tcPr>
            <w:tcW w:w="2693" w:type="dxa"/>
            <w:shd w:val="clear" w:color="auto" w:fill="auto"/>
          </w:tcPr>
          <w:p w14:paraId="3C40936A" w14:textId="3708A654" w:rsidR="00C26604" w:rsidRPr="005679B8" w:rsidRDefault="004A7619" w:rsidP="00414172">
            <w:pPr>
              <w:rPr>
                <w:rFonts w:ascii="Comic Sans MS" w:hAnsi="Comic Sans MS"/>
                <w:color w:val="0070C0"/>
                <w:sz w:val="22"/>
                <w:szCs w:val="22"/>
              </w:rPr>
            </w:pPr>
            <w:r w:rsidRPr="005679B8">
              <w:rPr>
                <w:rFonts w:ascii="Comic Sans MS" w:hAnsi="Comic Sans MS"/>
                <w:color w:val="0070C0"/>
                <w:sz w:val="22"/>
                <w:szCs w:val="22"/>
              </w:rPr>
              <w:t>Profondeur des p</w:t>
            </w:r>
            <w:r w:rsidR="00C26604" w:rsidRPr="005679B8">
              <w:rPr>
                <w:rFonts w:ascii="Comic Sans MS" w:hAnsi="Comic Sans MS"/>
                <w:color w:val="0070C0"/>
                <w:sz w:val="22"/>
                <w:szCs w:val="22"/>
              </w:rPr>
              <w:t>alier</w:t>
            </w:r>
            <w:r w:rsidRPr="005679B8">
              <w:rPr>
                <w:rFonts w:ascii="Comic Sans MS" w:hAnsi="Comic Sans MS"/>
                <w:color w:val="0070C0"/>
                <w:sz w:val="22"/>
                <w:szCs w:val="22"/>
              </w:rPr>
              <w:t>s</w:t>
            </w:r>
            <w:r w:rsidR="00321895">
              <w:rPr>
                <w:rFonts w:ascii="Comic Sans MS" w:hAnsi="Comic Sans MS"/>
                <w:color w:val="0070C0"/>
                <w:sz w:val="22"/>
                <w:szCs w:val="22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14:paraId="14640C1F" w14:textId="62B7D848" w:rsidR="00071770" w:rsidRPr="005679B8" w:rsidRDefault="004A7619" w:rsidP="00414172">
            <w:pPr>
              <w:rPr>
                <w:rFonts w:ascii="Comic Sans MS" w:hAnsi="Comic Sans MS"/>
                <w:color w:val="0070C0"/>
                <w:sz w:val="22"/>
                <w:szCs w:val="22"/>
              </w:rPr>
            </w:pPr>
            <w:r w:rsidRPr="005679B8">
              <w:rPr>
                <w:rFonts w:ascii="Comic Sans MS" w:hAnsi="Comic Sans MS"/>
                <w:color w:val="0070C0"/>
                <w:sz w:val="22"/>
                <w:szCs w:val="22"/>
              </w:rPr>
              <w:t>Proches de la surface :</w:t>
            </w:r>
            <w:r w:rsidR="00527D5E">
              <w:rPr>
                <w:rFonts w:ascii="Comic Sans MS" w:hAnsi="Comic Sans MS"/>
                <w:color w:val="0070C0"/>
                <w:sz w:val="22"/>
                <w:szCs w:val="22"/>
              </w:rPr>
              <w:t xml:space="preserve"> </w:t>
            </w:r>
            <w:r w:rsidR="00071770">
              <w:rPr>
                <w:rFonts w:ascii="Comic Sans MS" w:hAnsi="Comic Sans MS"/>
                <w:color w:val="0070C0"/>
                <w:sz w:val="22"/>
                <w:szCs w:val="22"/>
              </w:rPr>
              <w:t>multiple de 3 : …9, 6 et 3 m</w:t>
            </w:r>
            <w:r w:rsidR="004E0E51">
              <w:rPr>
                <w:rFonts w:ascii="Comic Sans MS" w:hAnsi="Comic Sans MS"/>
                <w:color w:val="0070C0"/>
                <w:sz w:val="22"/>
                <w:szCs w:val="22"/>
              </w:rPr>
              <w:t xml:space="preserve"> </w:t>
            </w:r>
            <w:r w:rsidR="00071770">
              <w:rPr>
                <w:rFonts w:ascii="Comic Sans MS" w:hAnsi="Comic Sans MS"/>
                <w:color w:val="0070C0"/>
                <w:sz w:val="22"/>
                <w:szCs w:val="22"/>
              </w:rPr>
              <w:t>ou décompression continue en dessous de la profondeur plafond.</w:t>
            </w:r>
          </w:p>
        </w:tc>
        <w:tc>
          <w:tcPr>
            <w:tcW w:w="3827" w:type="dxa"/>
            <w:shd w:val="clear" w:color="auto" w:fill="auto"/>
          </w:tcPr>
          <w:p w14:paraId="5D31C718" w14:textId="5A1FEF8E" w:rsidR="00C26604" w:rsidRPr="005679B8" w:rsidRDefault="004A7619" w:rsidP="00414172">
            <w:pPr>
              <w:rPr>
                <w:rFonts w:ascii="Comic Sans MS" w:hAnsi="Comic Sans MS"/>
                <w:color w:val="0070C0"/>
                <w:sz w:val="22"/>
                <w:szCs w:val="22"/>
              </w:rPr>
            </w:pPr>
            <w:r w:rsidRPr="005679B8">
              <w:rPr>
                <w:rFonts w:ascii="Comic Sans MS" w:hAnsi="Comic Sans MS"/>
                <w:color w:val="0070C0"/>
                <w:sz w:val="22"/>
                <w:szCs w:val="22"/>
              </w:rPr>
              <w:t>Palier profond</w:t>
            </w:r>
            <w:r w:rsidR="00071770">
              <w:rPr>
                <w:rFonts w:ascii="Comic Sans MS" w:hAnsi="Comic Sans MS"/>
                <w:color w:val="0070C0"/>
                <w:sz w:val="22"/>
                <w:szCs w:val="22"/>
              </w:rPr>
              <w:t xml:space="preserve"> puis proches de la surface</w:t>
            </w:r>
            <w:r w:rsidR="00D81FD4">
              <w:rPr>
                <w:rFonts w:ascii="Comic Sans MS" w:hAnsi="Comic Sans MS"/>
                <w:color w:val="0070C0"/>
                <w:sz w:val="22"/>
                <w:szCs w:val="22"/>
              </w:rPr>
              <w:t xml:space="preserve"> </w:t>
            </w:r>
            <w:r w:rsidR="00071770">
              <w:rPr>
                <w:rFonts w:ascii="Comic Sans MS" w:hAnsi="Comic Sans MS"/>
                <w:color w:val="0070C0"/>
                <w:sz w:val="22"/>
                <w:szCs w:val="22"/>
              </w:rPr>
              <w:t xml:space="preserve">(idem modèle </w:t>
            </w:r>
            <w:proofErr w:type="spellStart"/>
            <w:r w:rsidR="00071770">
              <w:rPr>
                <w:rFonts w:ascii="Comic Sans MS" w:hAnsi="Comic Sans MS"/>
                <w:color w:val="0070C0"/>
                <w:sz w:val="22"/>
                <w:szCs w:val="22"/>
              </w:rPr>
              <w:t>haldanien</w:t>
            </w:r>
            <w:proofErr w:type="spellEnd"/>
            <w:r w:rsidR="00071770">
              <w:rPr>
                <w:rFonts w:ascii="Comic Sans MS" w:hAnsi="Comic Sans MS"/>
                <w:color w:val="0070C0"/>
                <w:sz w:val="22"/>
                <w:szCs w:val="22"/>
              </w:rPr>
              <w:t>).</w:t>
            </w:r>
          </w:p>
        </w:tc>
      </w:tr>
      <w:tr w:rsidR="00C26604" w:rsidRPr="00414172" w14:paraId="446F1C0E" w14:textId="77777777" w:rsidTr="006E12B0">
        <w:trPr>
          <w:trHeight w:val="498"/>
        </w:trPr>
        <w:tc>
          <w:tcPr>
            <w:tcW w:w="2693" w:type="dxa"/>
            <w:shd w:val="clear" w:color="auto" w:fill="auto"/>
          </w:tcPr>
          <w:p w14:paraId="47B1557B" w14:textId="61E1A69A" w:rsidR="00C26604" w:rsidRPr="005679B8" w:rsidRDefault="00C26604" w:rsidP="00414172">
            <w:pPr>
              <w:rPr>
                <w:rFonts w:ascii="Comic Sans MS" w:hAnsi="Comic Sans MS"/>
                <w:color w:val="0070C0"/>
                <w:sz w:val="22"/>
                <w:szCs w:val="22"/>
              </w:rPr>
            </w:pPr>
            <w:r w:rsidRPr="005679B8">
              <w:rPr>
                <w:rFonts w:ascii="Comic Sans MS" w:hAnsi="Comic Sans MS"/>
                <w:color w:val="0070C0"/>
                <w:sz w:val="22"/>
                <w:szCs w:val="22"/>
              </w:rPr>
              <w:t xml:space="preserve">Durée </w:t>
            </w:r>
            <w:r w:rsidR="004A7619" w:rsidRPr="005679B8">
              <w:rPr>
                <w:rFonts w:ascii="Comic Sans MS" w:hAnsi="Comic Sans MS"/>
                <w:color w:val="0070C0"/>
                <w:sz w:val="22"/>
                <w:szCs w:val="22"/>
              </w:rPr>
              <w:t xml:space="preserve">des </w:t>
            </w:r>
            <w:r w:rsidRPr="005679B8">
              <w:rPr>
                <w:rFonts w:ascii="Comic Sans MS" w:hAnsi="Comic Sans MS"/>
                <w:color w:val="0070C0"/>
                <w:sz w:val="22"/>
                <w:szCs w:val="22"/>
              </w:rPr>
              <w:t>palier</w:t>
            </w:r>
            <w:r w:rsidR="004A7619" w:rsidRPr="005679B8">
              <w:rPr>
                <w:rFonts w:ascii="Comic Sans MS" w:hAnsi="Comic Sans MS"/>
                <w:color w:val="0070C0"/>
                <w:sz w:val="22"/>
                <w:szCs w:val="22"/>
              </w:rPr>
              <w:t>s</w:t>
            </w:r>
            <w:r w:rsidR="00321895">
              <w:rPr>
                <w:rFonts w:ascii="Comic Sans MS" w:hAnsi="Comic Sans MS"/>
                <w:color w:val="0070C0"/>
                <w:sz w:val="22"/>
                <w:szCs w:val="22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14:paraId="79292CF7" w14:textId="559B7A22" w:rsidR="00C26604" w:rsidRPr="005679B8" w:rsidRDefault="004A7619" w:rsidP="00414172">
            <w:pPr>
              <w:rPr>
                <w:rFonts w:ascii="Comic Sans MS" w:hAnsi="Comic Sans MS"/>
                <w:color w:val="0070C0"/>
                <w:sz w:val="22"/>
                <w:szCs w:val="22"/>
              </w:rPr>
            </w:pPr>
            <w:r w:rsidRPr="005679B8">
              <w:rPr>
                <w:rFonts w:ascii="Comic Sans MS" w:hAnsi="Comic Sans MS"/>
                <w:color w:val="0070C0"/>
                <w:sz w:val="22"/>
                <w:szCs w:val="22"/>
              </w:rPr>
              <w:t>De plus en plus longs à l’approche de la surface.</w:t>
            </w:r>
          </w:p>
        </w:tc>
        <w:tc>
          <w:tcPr>
            <w:tcW w:w="3827" w:type="dxa"/>
            <w:shd w:val="clear" w:color="auto" w:fill="auto"/>
          </w:tcPr>
          <w:p w14:paraId="3BAF0567" w14:textId="5271BE67" w:rsidR="00C26604" w:rsidRPr="005679B8" w:rsidRDefault="00C26604" w:rsidP="00414172">
            <w:pPr>
              <w:rPr>
                <w:rFonts w:ascii="Comic Sans MS" w:hAnsi="Comic Sans MS"/>
                <w:color w:val="0070C0"/>
                <w:sz w:val="22"/>
                <w:szCs w:val="22"/>
              </w:rPr>
            </w:pPr>
            <w:r w:rsidRPr="005679B8">
              <w:rPr>
                <w:rFonts w:ascii="Comic Sans MS" w:hAnsi="Comic Sans MS"/>
                <w:color w:val="0070C0"/>
                <w:sz w:val="22"/>
                <w:szCs w:val="22"/>
              </w:rPr>
              <w:t>Plus court</w:t>
            </w:r>
            <w:r w:rsidR="004A7619" w:rsidRPr="005679B8">
              <w:rPr>
                <w:rFonts w:ascii="Comic Sans MS" w:hAnsi="Comic Sans MS"/>
                <w:color w:val="0070C0"/>
                <w:sz w:val="22"/>
                <w:szCs w:val="22"/>
              </w:rPr>
              <w:t>s</w:t>
            </w:r>
            <w:r w:rsidRPr="005679B8">
              <w:rPr>
                <w:rFonts w:ascii="Comic Sans MS" w:hAnsi="Comic Sans MS"/>
                <w:color w:val="0070C0"/>
                <w:sz w:val="22"/>
                <w:szCs w:val="22"/>
              </w:rPr>
              <w:t xml:space="preserve"> </w:t>
            </w:r>
            <w:r w:rsidR="00DF6907" w:rsidRPr="005679B8">
              <w:rPr>
                <w:rFonts w:ascii="Comic Sans MS" w:hAnsi="Comic Sans MS"/>
                <w:color w:val="0070C0"/>
                <w:sz w:val="22"/>
                <w:szCs w:val="22"/>
              </w:rPr>
              <w:t>que le modèle de Haldane</w:t>
            </w:r>
            <w:r w:rsidR="004A7619" w:rsidRPr="005679B8">
              <w:rPr>
                <w:rFonts w:ascii="Comic Sans MS" w:hAnsi="Comic Sans MS"/>
                <w:color w:val="0070C0"/>
                <w:sz w:val="22"/>
                <w:szCs w:val="22"/>
              </w:rPr>
              <w:t>.</w:t>
            </w:r>
          </w:p>
        </w:tc>
      </w:tr>
      <w:tr w:rsidR="00C26604" w:rsidRPr="00414172" w14:paraId="6AF05D4E" w14:textId="77777777" w:rsidTr="006E12B0">
        <w:tc>
          <w:tcPr>
            <w:tcW w:w="2693" w:type="dxa"/>
            <w:shd w:val="clear" w:color="auto" w:fill="auto"/>
          </w:tcPr>
          <w:p w14:paraId="7594248B" w14:textId="28C143BA" w:rsidR="00C26604" w:rsidRPr="005679B8" w:rsidRDefault="00C26604" w:rsidP="00414172">
            <w:pPr>
              <w:rPr>
                <w:rFonts w:ascii="Comic Sans MS" w:hAnsi="Comic Sans MS"/>
                <w:color w:val="0070C0"/>
                <w:sz w:val="22"/>
                <w:szCs w:val="22"/>
              </w:rPr>
            </w:pPr>
            <w:r w:rsidRPr="005679B8">
              <w:rPr>
                <w:rFonts w:ascii="Comic Sans MS" w:hAnsi="Comic Sans MS"/>
                <w:color w:val="0070C0"/>
                <w:sz w:val="22"/>
                <w:szCs w:val="22"/>
              </w:rPr>
              <w:t>Vitesse de remontée</w:t>
            </w:r>
            <w:r w:rsidR="00321895">
              <w:rPr>
                <w:rFonts w:ascii="Comic Sans MS" w:hAnsi="Comic Sans MS"/>
                <w:color w:val="0070C0"/>
                <w:sz w:val="22"/>
                <w:szCs w:val="22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14:paraId="4F4AD212" w14:textId="4CAECDEC" w:rsidR="00C26604" w:rsidRPr="005679B8" w:rsidRDefault="00135B7F" w:rsidP="00135B7F">
            <w:pPr>
              <w:rPr>
                <w:rFonts w:ascii="Comic Sans MS" w:hAnsi="Comic Sans MS"/>
                <w:color w:val="0070C0"/>
                <w:sz w:val="22"/>
                <w:szCs w:val="22"/>
              </w:rPr>
            </w:pPr>
            <w:r w:rsidRPr="005679B8">
              <w:rPr>
                <w:rFonts w:ascii="Comic Sans MS" w:hAnsi="Comic Sans MS"/>
                <w:color w:val="0070C0"/>
                <w:sz w:val="22"/>
                <w:szCs w:val="22"/>
              </w:rPr>
              <w:t>10</w:t>
            </w:r>
            <w:r w:rsidR="004A7619" w:rsidRPr="005679B8">
              <w:rPr>
                <w:rFonts w:ascii="Comic Sans MS" w:hAnsi="Comic Sans MS"/>
                <w:color w:val="0070C0"/>
                <w:sz w:val="22"/>
                <w:szCs w:val="22"/>
              </w:rPr>
              <w:t xml:space="preserve"> </w:t>
            </w:r>
            <w:r w:rsidRPr="005679B8">
              <w:rPr>
                <w:rFonts w:ascii="Comic Sans MS" w:hAnsi="Comic Sans MS"/>
                <w:color w:val="0070C0"/>
                <w:sz w:val="22"/>
                <w:szCs w:val="22"/>
              </w:rPr>
              <w:t>m/m</w:t>
            </w:r>
            <w:r w:rsidR="004A7619" w:rsidRPr="005679B8">
              <w:rPr>
                <w:rFonts w:ascii="Comic Sans MS" w:hAnsi="Comic Sans MS"/>
                <w:color w:val="0070C0"/>
                <w:sz w:val="22"/>
                <w:szCs w:val="22"/>
              </w:rPr>
              <w:t>i</w:t>
            </w:r>
            <w:r w:rsidRPr="005679B8">
              <w:rPr>
                <w:rFonts w:ascii="Comic Sans MS" w:hAnsi="Comic Sans MS"/>
                <w:color w:val="0070C0"/>
                <w:sz w:val="22"/>
                <w:szCs w:val="22"/>
              </w:rPr>
              <w:t xml:space="preserve">n </w:t>
            </w:r>
            <w:r w:rsidR="004A7619" w:rsidRPr="005679B8">
              <w:rPr>
                <w:rFonts w:ascii="Comic Sans MS" w:hAnsi="Comic Sans MS"/>
                <w:color w:val="0070C0"/>
                <w:sz w:val="22"/>
                <w:szCs w:val="22"/>
              </w:rPr>
              <w:t xml:space="preserve">au-début </w:t>
            </w:r>
            <w:r w:rsidR="005B6883">
              <w:rPr>
                <w:rFonts w:ascii="Comic Sans MS" w:hAnsi="Comic Sans MS"/>
                <w:color w:val="0070C0"/>
                <w:sz w:val="22"/>
                <w:szCs w:val="22"/>
              </w:rPr>
              <w:t>puis de nos jours (tables MN90) :</w:t>
            </w:r>
            <w:r w:rsidRPr="005679B8">
              <w:rPr>
                <w:rFonts w:ascii="Comic Sans MS" w:hAnsi="Comic Sans MS"/>
                <w:color w:val="0070C0"/>
                <w:sz w:val="22"/>
                <w:szCs w:val="22"/>
              </w:rPr>
              <w:t xml:space="preserve"> </w:t>
            </w:r>
            <w:r w:rsidR="00C26604" w:rsidRPr="005679B8">
              <w:rPr>
                <w:rFonts w:ascii="Comic Sans MS" w:hAnsi="Comic Sans MS"/>
                <w:color w:val="0070C0"/>
                <w:sz w:val="22"/>
                <w:szCs w:val="22"/>
              </w:rPr>
              <w:t>15</w:t>
            </w:r>
            <w:r w:rsidR="004A7619" w:rsidRPr="005679B8">
              <w:rPr>
                <w:rFonts w:ascii="Comic Sans MS" w:hAnsi="Comic Sans MS"/>
                <w:color w:val="0070C0"/>
                <w:sz w:val="22"/>
                <w:szCs w:val="22"/>
              </w:rPr>
              <w:t xml:space="preserve"> </w:t>
            </w:r>
            <w:r w:rsidR="005B6883">
              <w:rPr>
                <w:rFonts w:ascii="Comic Sans MS" w:hAnsi="Comic Sans MS"/>
                <w:color w:val="0070C0"/>
                <w:sz w:val="22"/>
                <w:szCs w:val="22"/>
              </w:rPr>
              <w:t xml:space="preserve">à 17 </w:t>
            </w:r>
            <w:r w:rsidR="00C26604" w:rsidRPr="005679B8">
              <w:rPr>
                <w:rFonts w:ascii="Comic Sans MS" w:hAnsi="Comic Sans MS"/>
                <w:color w:val="0070C0"/>
                <w:sz w:val="22"/>
                <w:szCs w:val="22"/>
              </w:rPr>
              <w:t>m/m</w:t>
            </w:r>
            <w:r w:rsidR="004A7619" w:rsidRPr="005679B8">
              <w:rPr>
                <w:rFonts w:ascii="Comic Sans MS" w:hAnsi="Comic Sans MS"/>
                <w:color w:val="0070C0"/>
                <w:sz w:val="22"/>
                <w:szCs w:val="22"/>
              </w:rPr>
              <w:t>i</w:t>
            </w:r>
            <w:r w:rsidR="00C26604" w:rsidRPr="005679B8">
              <w:rPr>
                <w:rFonts w:ascii="Comic Sans MS" w:hAnsi="Comic Sans MS"/>
                <w:color w:val="0070C0"/>
                <w:sz w:val="22"/>
                <w:szCs w:val="22"/>
              </w:rPr>
              <w:t>n</w:t>
            </w:r>
            <w:r w:rsidRPr="005679B8">
              <w:rPr>
                <w:rFonts w:ascii="Comic Sans MS" w:hAnsi="Comic Sans MS"/>
                <w:color w:val="0070C0"/>
                <w:sz w:val="22"/>
                <w:szCs w:val="22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14:paraId="0469D3D6" w14:textId="4B45DE66" w:rsidR="00C26604" w:rsidRPr="005679B8" w:rsidRDefault="00C26604" w:rsidP="00414172">
            <w:pPr>
              <w:rPr>
                <w:rFonts w:ascii="Comic Sans MS" w:hAnsi="Comic Sans MS"/>
                <w:color w:val="0070C0"/>
                <w:sz w:val="22"/>
                <w:szCs w:val="22"/>
              </w:rPr>
            </w:pPr>
            <w:r w:rsidRPr="005679B8">
              <w:rPr>
                <w:rFonts w:ascii="Comic Sans MS" w:hAnsi="Comic Sans MS"/>
                <w:color w:val="0070C0"/>
                <w:sz w:val="22"/>
                <w:szCs w:val="22"/>
              </w:rPr>
              <w:t>Progressive du fond vers la surface, pour arriver à une vitesse lente de 10 à 12</w:t>
            </w:r>
            <w:r w:rsidR="004A7619" w:rsidRPr="005679B8">
              <w:rPr>
                <w:rFonts w:ascii="Comic Sans MS" w:hAnsi="Comic Sans MS"/>
                <w:color w:val="0070C0"/>
                <w:sz w:val="22"/>
                <w:szCs w:val="22"/>
              </w:rPr>
              <w:t xml:space="preserve"> </w:t>
            </w:r>
            <w:r w:rsidRPr="005679B8">
              <w:rPr>
                <w:rFonts w:ascii="Comic Sans MS" w:hAnsi="Comic Sans MS"/>
                <w:color w:val="0070C0"/>
                <w:sz w:val="22"/>
                <w:szCs w:val="22"/>
              </w:rPr>
              <w:t>m/m</w:t>
            </w:r>
            <w:r w:rsidR="004A7619" w:rsidRPr="005679B8">
              <w:rPr>
                <w:rFonts w:ascii="Comic Sans MS" w:hAnsi="Comic Sans MS"/>
                <w:color w:val="0070C0"/>
                <w:sz w:val="22"/>
                <w:szCs w:val="22"/>
              </w:rPr>
              <w:t>i</w:t>
            </w:r>
            <w:r w:rsidRPr="005679B8">
              <w:rPr>
                <w:rFonts w:ascii="Comic Sans MS" w:hAnsi="Comic Sans MS"/>
                <w:color w:val="0070C0"/>
                <w:sz w:val="22"/>
                <w:szCs w:val="22"/>
              </w:rPr>
              <w:t>n</w:t>
            </w:r>
            <w:r w:rsidR="004A7619" w:rsidRPr="005679B8">
              <w:rPr>
                <w:rFonts w:ascii="Comic Sans MS" w:hAnsi="Comic Sans MS"/>
                <w:color w:val="0070C0"/>
                <w:sz w:val="22"/>
                <w:szCs w:val="22"/>
              </w:rPr>
              <w:t>.</w:t>
            </w:r>
          </w:p>
        </w:tc>
      </w:tr>
    </w:tbl>
    <w:p w14:paraId="22386BC1" w14:textId="5C508456" w:rsidR="002C446F" w:rsidRDefault="002C446F" w:rsidP="00C26604">
      <w:pPr>
        <w:rPr>
          <w:rFonts w:ascii="Comic Sans MS" w:hAnsi="Comic Sans MS"/>
          <w:color w:val="0070C0"/>
          <w:sz w:val="24"/>
        </w:rPr>
      </w:pPr>
    </w:p>
    <w:p w14:paraId="17F1B8BA" w14:textId="77777777" w:rsidR="006E12B0" w:rsidRDefault="006E12B0" w:rsidP="00C26604">
      <w:pPr>
        <w:rPr>
          <w:rFonts w:ascii="Comic Sans MS" w:hAnsi="Comic Sans MS"/>
          <w:color w:val="0070C0"/>
          <w:sz w:val="24"/>
        </w:rPr>
      </w:pPr>
    </w:p>
    <w:p w14:paraId="6F4792AB" w14:textId="2EFCF08B" w:rsidR="00816417" w:rsidRDefault="00816417" w:rsidP="004A7619">
      <w:pPr>
        <w:rPr>
          <w:rFonts w:ascii="Comic Sans MS" w:hAnsi="Comic Sans MS"/>
          <w:sz w:val="24"/>
          <w:u w:val="single"/>
        </w:rPr>
      </w:pPr>
      <w:r w:rsidRPr="006E341F">
        <w:rPr>
          <w:rFonts w:ascii="Comic Sans MS" w:hAnsi="Comic Sans MS"/>
          <w:sz w:val="24"/>
          <w:u w:val="single"/>
        </w:rPr>
        <w:t>Question 3</w:t>
      </w:r>
    </w:p>
    <w:p w14:paraId="38A4C1F0" w14:textId="77777777" w:rsidR="00B324FF" w:rsidRPr="006E341F" w:rsidRDefault="00B324FF" w:rsidP="004A7619">
      <w:pPr>
        <w:rPr>
          <w:rFonts w:ascii="Comic Sans MS" w:hAnsi="Comic Sans MS"/>
          <w:sz w:val="24"/>
          <w:u w:val="single"/>
        </w:rPr>
      </w:pPr>
    </w:p>
    <w:p w14:paraId="286D5217" w14:textId="67219F7B" w:rsidR="004A7619" w:rsidRPr="005679B8" w:rsidRDefault="004A7619" w:rsidP="004A7619">
      <w:pPr>
        <w:pStyle w:val="Paragraphedeliste"/>
        <w:spacing w:after="0" w:line="240" w:lineRule="auto"/>
        <w:ind w:left="284" w:hanging="284"/>
        <w:rPr>
          <w:rFonts w:ascii="Comic Sans MS" w:hAnsi="Comic Sans MS"/>
        </w:rPr>
      </w:pPr>
      <w:r w:rsidRPr="005679B8">
        <w:rPr>
          <w:rFonts w:ascii="Comic Sans MS" w:hAnsi="Comic Sans MS"/>
        </w:rPr>
        <w:t xml:space="preserve">La cohabitation de différents modèles </w:t>
      </w:r>
      <w:r w:rsidR="00875019">
        <w:rPr>
          <w:rFonts w:ascii="Comic Sans MS" w:hAnsi="Comic Sans MS"/>
        </w:rPr>
        <w:t xml:space="preserve">de décompression </w:t>
      </w:r>
      <w:r w:rsidRPr="005679B8">
        <w:rPr>
          <w:rFonts w:ascii="Comic Sans MS" w:hAnsi="Comic Sans MS"/>
        </w:rPr>
        <w:t>dans une même palanquée (4 points)</w:t>
      </w:r>
    </w:p>
    <w:p w14:paraId="57B7A5A7" w14:textId="7211076E" w:rsidR="00C26604" w:rsidRDefault="00E972A3" w:rsidP="003F334D">
      <w:pPr>
        <w:pStyle w:val="Paragraphedeliste"/>
        <w:spacing w:after="0" w:line="240" w:lineRule="auto"/>
        <w:ind w:left="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Dans le cadre de leur préparation à la direction de plongée, quel</w:t>
      </w:r>
      <w:r w:rsidR="00A9655D">
        <w:rPr>
          <w:rFonts w:ascii="Comic Sans MS" w:hAnsi="Comic Sans MS"/>
        </w:rPr>
        <w:t>s points aborderiez-vous et quel</w:t>
      </w:r>
      <w:r>
        <w:rPr>
          <w:rFonts w:ascii="Comic Sans MS" w:hAnsi="Comic Sans MS"/>
        </w:rPr>
        <w:t>les recommandations feriez-vous à</w:t>
      </w:r>
      <w:r w:rsidR="004A7619" w:rsidRPr="005679B8">
        <w:rPr>
          <w:rFonts w:ascii="Comic Sans MS" w:hAnsi="Comic Sans MS"/>
        </w:rPr>
        <w:t xml:space="preserve"> de</w:t>
      </w:r>
      <w:r>
        <w:rPr>
          <w:rFonts w:ascii="Comic Sans MS" w:hAnsi="Comic Sans MS"/>
        </w:rPr>
        <w:t>s</w:t>
      </w:r>
      <w:r w:rsidR="004A7619" w:rsidRPr="005679B8">
        <w:rPr>
          <w:rFonts w:ascii="Comic Sans MS" w:hAnsi="Comic Sans MS"/>
        </w:rPr>
        <w:t xml:space="preserve"> stagiaires MF1 sur la gestion en palanquée de différents modèles de décompression</w:t>
      </w:r>
      <w:r>
        <w:rPr>
          <w:rFonts w:ascii="Comic Sans MS" w:hAnsi="Comic Sans MS"/>
        </w:rPr>
        <w:t> ?</w:t>
      </w:r>
      <w:r w:rsidR="003F334D">
        <w:rPr>
          <w:rFonts w:ascii="Comic Sans MS" w:hAnsi="Comic Sans MS"/>
        </w:rPr>
        <w:t xml:space="preserve"> </w:t>
      </w:r>
      <w:r w:rsidR="00C03BF7" w:rsidRPr="003F334D">
        <w:rPr>
          <w:rFonts w:ascii="Comic Sans MS" w:hAnsi="Comic Sans MS"/>
        </w:rPr>
        <w:t>Présentez</w:t>
      </w:r>
      <w:r w:rsidR="004A7619" w:rsidRPr="003F334D">
        <w:rPr>
          <w:rFonts w:ascii="Comic Sans MS" w:hAnsi="Comic Sans MS"/>
        </w:rPr>
        <w:t xml:space="preserve"> </w:t>
      </w:r>
      <w:r w:rsidR="00C03BF7" w:rsidRPr="003F334D">
        <w:rPr>
          <w:rFonts w:ascii="Comic Sans MS" w:hAnsi="Comic Sans MS"/>
        </w:rPr>
        <w:t xml:space="preserve">le plan </w:t>
      </w:r>
      <w:r w:rsidR="008A4F9E" w:rsidRPr="003F334D">
        <w:rPr>
          <w:rFonts w:ascii="Comic Sans MS" w:hAnsi="Comic Sans MS"/>
        </w:rPr>
        <w:t xml:space="preserve">détaillé </w:t>
      </w:r>
      <w:r w:rsidR="00C03BF7" w:rsidRPr="003F334D">
        <w:rPr>
          <w:rFonts w:ascii="Comic Sans MS" w:hAnsi="Comic Sans MS"/>
        </w:rPr>
        <w:t>de votre intervention</w:t>
      </w:r>
      <w:r w:rsidR="00D20D74" w:rsidRPr="003F334D">
        <w:rPr>
          <w:rFonts w:ascii="Comic Sans MS" w:hAnsi="Comic Sans MS"/>
        </w:rPr>
        <w:t>.</w:t>
      </w:r>
    </w:p>
    <w:p w14:paraId="12570239" w14:textId="77777777" w:rsidR="00B324FF" w:rsidRPr="003F334D" w:rsidRDefault="00B324FF" w:rsidP="003F334D">
      <w:pPr>
        <w:pStyle w:val="Paragraphedeliste"/>
        <w:spacing w:after="0" w:line="240" w:lineRule="auto"/>
        <w:ind w:left="0"/>
        <w:jc w:val="both"/>
        <w:rPr>
          <w:rFonts w:ascii="Comic Sans MS" w:hAnsi="Comic Sans MS"/>
        </w:rPr>
      </w:pPr>
    </w:p>
    <w:p w14:paraId="2A71285E" w14:textId="20EBAD28" w:rsidR="002564B2" w:rsidRPr="005679B8" w:rsidRDefault="00875019" w:rsidP="003F334D">
      <w:pPr>
        <w:pStyle w:val="Paragraphedeliste"/>
        <w:spacing w:before="100" w:after="0" w:line="240" w:lineRule="auto"/>
        <w:ind w:left="6" w:hanging="6"/>
        <w:contextualSpacing w:val="0"/>
        <w:rPr>
          <w:rFonts w:ascii="Comic Sans MS" w:hAnsi="Comic Sans MS"/>
          <w:color w:val="0070C0"/>
        </w:rPr>
      </w:pPr>
      <w:r>
        <w:rPr>
          <w:rFonts w:ascii="Comic Sans MS" w:hAnsi="Comic Sans MS"/>
          <w:color w:val="0070C0"/>
        </w:rPr>
        <w:t>Les</w:t>
      </w:r>
      <w:r w:rsidR="00A20AFE" w:rsidRPr="005679B8">
        <w:rPr>
          <w:rFonts w:ascii="Comic Sans MS" w:hAnsi="Comic Sans MS"/>
          <w:color w:val="0070C0"/>
        </w:rPr>
        <w:t xml:space="preserve"> points suivants</w:t>
      </w:r>
      <w:r>
        <w:rPr>
          <w:rFonts w:ascii="Comic Sans MS" w:hAnsi="Comic Sans MS"/>
          <w:color w:val="0070C0"/>
        </w:rPr>
        <w:t xml:space="preserve"> peuvent être traités</w:t>
      </w:r>
      <w:r w:rsidR="002564B2" w:rsidRPr="005679B8">
        <w:rPr>
          <w:rFonts w:ascii="Comic Sans MS" w:hAnsi="Comic Sans MS"/>
          <w:color w:val="0070C0"/>
        </w:rPr>
        <w:t> :</w:t>
      </w:r>
    </w:p>
    <w:p w14:paraId="52267211" w14:textId="2AA284A3" w:rsidR="002564B2" w:rsidRPr="005679B8" w:rsidRDefault="00A20AFE" w:rsidP="00B324FF">
      <w:pPr>
        <w:pStyle w:val="Paragraphedeliste"/>
        <w:numPr>
          <w:ilvl w:val="0"/>
          <w:numId w:val="35"/>
        </w:numPr>
        <w:spacing w:after="0" w:line="240" w:lineRule="auto"/>
        <w:ind w:left="426" w:firstLine="141"/>
        <w:rPr>
          <w:rFonts w:ascii="Comic Sans MS" w:hAnsi="Comic Sans MS"/>
          <w:color w:val="0070C0"/>
        </w:rPr>
      </w:pPr>
      <w:r w:rsidRPr="005679B8">
        <w:rPr>
          <w:rFonts w:ascii="Comic Sans MS" w:hAnsi="Comic Sans MS"/>
          <w:color w:val="0070C0"/>
        </w:rPr>
        <w:t>Le</w:t>
      </w:r>
      <w:r w:rsidR="002564B2" w:rsidRPr="005679B8">
        <w:rPr>
          <w:rFonts w:ascii="Comic Sans MS" w:hAnsi="Comic Sans MS"/>
          <w:color w:val="0070C0"/>
        </w:rPr>
        <w:t xml:space="preserve"> recensement des </w:t>
      </w:r>
      <w:r w:rsidRPr="005679B8">
        <w:rPr>
          <w:rFonts w:ascii="Comic Sans MS" w:hAnsi="Comic Sans MS"/>
          <w:color w:val="0070C0"/>
        </w:rPr>
        <w:t>outils</w:t>
      </w:r>
      <w:r w:rsidR="002564B2" w:rsidRPr="005679B8">
        <w:rPr>
          <w:rFonts w:ascii="Comic Sans MS" w:hAnsi="Comic Sans MS"/>
          <w:color w:val="0070C0"/>
        </w:rPr>
        <w:t xml:space="preserve"> de décompression </w:t>
      </w:r>
      <w:r w:rsidRPr="005679B8">
        <w:rPr>
          <w:rFonts w:ascii="Comic Sans MS" w:hAnsi="Comic Sans MS"/>
          <w:color w:val="0070C0"/>
        </w:rPr>
        <w:t>utilisés :</w:t>
      </w:r>
    </w:p>
    <w:p w14:paraId="27F2E0CD" w14:textId="6C043560" w:rsidR="00627F7D" w:rsidRPr="005679B8" w:rsidRDefault="00A20AFE" w:rsidP="00B324FF">
      <w:pPr>
        <w:pStyle w:val="Paragraphedeliste"/>
        <w:numPr>
          <w:ilvl w:val="1"/>
          <w:numId w:val="36"/>
        </w:numPr>
        <w:spacing w:after="0" w:line="240" w:lineRule="auto"/>
        <w:ind w:left="426" w:firstLine="141"/>
        <w:rPr>
          <w:rFonts w:ascii="Comic Sans MS" w:hAnsi="Comic Sans MS"/>
          <w:color w:val="0070C0"/>
        </w:rPr>
      </w:pPr>
      <w:r w:rsidRPr="005679B8">
        <w:rPr>
          <w:rFonts w:ascii="Comic Sans MS" w:hAnsi="Comic Sans MS"/>
          <w:color w:val="0070C0"/>
        </w:rPr>
        <w:t>L</w:t>
      </w:r>
      <w:r w:rsidR="00627F7D" w:rsidRPr="005679B8">
        <w:rPr>
          <w:rFonts w:ascii="Comic Sans MS" w:hAnsi="Comic Sans MS"/>
          <w:color w:val="0070C0"/>
        </w:rPr>
        <w:t>es tables de plongées (possible</w:t>
      </w:r>
      <w:r w:rsidR="00692E62" w:rsidRPr="005679B8">
        <w:rPr>
          <w:rFonts w:ascii="Comic Sans MS" w:hAnsi="Comic Sans MS"/>
          <w:color w:val="0070C0"/>
        </w:rPr>
        <w:t>s</w:t>
      </w:r>
      <w:r w:rsidR="00627F7D" w:rsidRPr="005679B8">
        <w:rPr>
          <w:rFonts w:ascii="Comic Sans MS" w:hAnsi="Comic Sans MS"/>
          <w:color w:val="0070C0"/>
        </w:rPr>
        <w:t xml:space="preserve"> mais de moins en moins présente</w:t>
      </w:r>
      <w:r w:rsidR="00692E62" w:rsidRPr="005679B8">
        <w:rPr>
          <w:rFonts w:ascii="Comic Sans MS" w:hAnsi="Comic Sans MS"/>
          <w:color w:val="0070C0"/>
        </w:rPr>
        <w:t>s</w:t>
      </w:r>
      <w:r w:rsidR="00627F7D" w:rsidRPr="005679B8">
        <w:rPr>
          <w:rFonts w:ascii="Comic Sans MS" w:hAnsi="Comic Sans MS"/>
          <w:color w:val="0070C0"/>
        </w:rPr>
        <w:t>)</w:t>
      </w:r>
      <w:r w:rsidRPr="005679B8">
        <w:rPr>
          <w:rFonts w:ascii="Comic Sans MS" w:hAnsi="Comic Sans MS"/>
          <w:color w:val="0070C0"/>
        </w:rPr>
        <w:t>,</w:t>
      </w:r>
    </w:p>
    <w:p w14:paraId="2BA6DE28" w14:textId="5FB0FA9D" w:rsidR="00627F7D" w:rsidRPr="005679B8" w:rsidRDefault="00627F7D" w:rsidP="00B324FF">
      <w:pPr>
        <w:pStyle w:val="Paragraphedeliste"/>
        <w:numPr>
          <w:ilvl w:val="1"/>
          <w:numId w:val="36"/>
        </w:numPr>
        <w:spacing w:after="0" w:line="240" w:lineRule="auto"/>
        <w:ind w:left="426" w:firstLine="141"/>
        <w:rPr>
          <w:rFonts w:ascii="Comic Sans MS" w:hAnsi="Comic Sans MS"/>
          <w:color w:val="0070C0"/>
        </w:rPr>
      </w:pPr>
      <w:r w:rsidRPr="005679B8">
        <w:rPr>
          <w:rFonts w:ascii="Comic Sans MS" w:hAnsi="Comic Sans MS"/>
          <w:color w:val="0070C0"/>
        </w:rPr>
        <w:t>Les ordinateurs de plongée (différents modèles</w:t>
      </w:r>
      <w:r w:rsidR="00BA31C0" w:rsidRPr="005679B8">
        <w:rPr>
          <w:rFonts w:ascii="Comic Sans MS" w:hAnsi="Comic Sans MS"/>
          <w:color w:val="0070C0"/>
        </w:rPr>
        <w:t>)</w:t>
      </w:r>
      <w:r w:rsidR="00A20AFE" w:rsidRPr="005679B8">
        <w:rPr>
          <w:rFonts w:ascii="Comic Sans MS" w:hAnsi="Comic Sans MS"/>
          <w:color w:val="0070C0"/>
        </w:rPr>
        <w:t>.</w:t>
      </w:r>
    </w:p>
    <w:p w14:paraId="3BA57B86" w14:textId="6A2E4EC5" w:rsidR="007A2288" w:rsidRPr="005679B8" w:rsidRDefault="00A20AFE" w:rsidP="00B324FF">
      <w:pPr>
        <w:pStyle w:val="Paragraphedeliste"/>
        <w:numPr>
          <w:ilvl w:val="0"/>
          <w:numId w:val="35"/>
        </w:numPr>
        <w:spacing w:after="0" w:line="240" w:lineRule="auto"/>
        <w:ind w:left="426" w:firstLine="141"/>
        <w:rPr>
          <w:rFonts w:ascii="Comic Sans MS" w:hAnsi="Comic Sans MS"/>
          <w:color w:val="0070C0"/>
        </w:rPr>
      </w:pPr>
      <w:r w:rsidRPr="005679B8">
        <w:rPr>
          <w:rFonts w:ascii="Comic Sans MS" w:hAnsi="Comic Sans MS"/>
          <w:color w:val="0070C0"/>
        </w:rPr>
        <w:t xml:space="preserve">La </w:t>
      </w:r>
      <w:r w:rsidR="007A2288" w:rsidRPr="005679B8">
        <w:rPr>
          <w:rFonts w:ascii="Comic Sans MS" w:hAnsi="Comic Sans MS"/>
          <w:color w:val="0070C0"/>
        </w:rPr>
        <w:t>méthode</w:t>
      </w:r>
      <w:r w:rsidR="002564B2" w:rsidRPr="005679B8">
        <w:rPr>
          <w:rFonts w:ascii="Comic Sans MS" w:hAnsi="Comic Sans MS"/>
          <w:color w:val="0070C0"/>
        </w:rPr>
        <w:t xml:space="preserve"> </w:t>
      </w:r>
      <w:r w:rsidR="007A1229" w:rsidRPr="005679B8">
        <w:rPr>
          <w:rFonts w:ascii="Comic Sans MS" w:hAnsi="Comic Sans MS"/>
          <w:color w:val="0070C0"/>
        </w:rPr>
        <w:t xml:space="preserve">pour </w:t>
      </w:r>
      <w:r w:rsidRPr="005679B8">
        <w:rPr>
          <w:rFonts w:ascii="Comic Sans MS" w:hAnsi="Comic Sans MS"/>
          <w:color w:val="0070C0"/>
        </w:rPr>
        <w:t>composer</w:t>
      </w:r>
      <w:r w:rsidR="007A2288" w:rsidRPr="005679B8">
        <w:rPr>
          <w:rFonts w:ascii="Comic Sans MS" w:hAnsi="Comic Sans MS"/>
          <w:color w:val="0070C0"/>
        </w:rPr>
        <w:t xml:space="preserve"> </w:t>
      </w:r>
      <w:r w:rsidRPr="005679B8">
        <w:rPr>
          <w:rFonts w:ascii="Comic Sans MS" w:hAnsi="Comic Sans MS"/>
          <w:color w:val="0070C0"/>
        </w:rPr>
        <w:t>les</w:t>
      </w:r>
      <w:r w:rsidR="007A2288" w:rsidRPr="005679B8">
        <w:rPr>
          <w:rFonts w:ascii="Comic Sans MS" w:hAnsi="Comic Sans MS"/>
          <w:color w:val="0070C0"/>
        </w:rPr>
        <w:t xml:space="preserve"> palanquées, </w:t>
      </w:r>
      <w:r w:rsidR="00B35B8A" w:rsidRPr="005679B8">
        <w:rPr>
          <w:rFonts w:ascii="Comic Sans MS" w:hAnsi="Comic Sans MS"/>
          <w:color w:val="0070C0"/>
        </w:rPr>
        <w:t>en regroupant</w:t>
      </w:r>
      <w:r w:rsidR="007A2288" w:rsidRPr="005679B8">
        <w:rPr>
          <w:rFonts w:ascii="Comic Sans MS" w:hAnsi="Comic Sans MS"/>
          <w:color w:val="0070C0"/>
        </w:rPr>
        <w:t xml:space="preserve"> des plongeurs </w:t>
      </w:r>
      <w:r w:rsidRPr="005679B8">
        <w:rPr>
          <w:rFonts w:ascii="Comic Sans MS" w:hAnsi="Comic Sans MS"/>
          <w:color w:val="0070C0"/>
        </w:rPr>
        <w:t>ayant</w:t>
      </w:r>
      <w:r w:rsidR="007A2288" w:rsidRPr="005679B8">
        <w:rPr>
          <w:rFonts w:ascii="Comic Sans MS" w:hAnsi="Comic Sans MS"/>
          <w:color w:val="0070C0"/>
        </w:rPr>
        <w:t> :</w:t>
      </w:r>
    </w:p>
    <w:p w14:paraId="56809919" w14:textId="437DB1BB" w:rsidR="007A2288" w:rsidRPr="005679B8" w:rsidRDefault="007A2288" w:rsidP="00B324FF">
      <w:pPr>
        <w:pStyle w:val="Paragraphedeliste"/>
        <w:numPr>
          <w:ilvl w:val="1"/>
          <w:numId w:val="38"/>
        </w:numPr>
        <w:spacing w:after="0" w:line="240" w:lineRule="auto"/>
        <w:ind w:left="993" w:hanging="142"/>
        <w:rPr>
          <w:rFonts w:ascii="Comic Sans MS" w:hAnsi="Comic Sans MS"/>
          <w:color w:val="0070C0"/>
        </w:rPr>
      </w:pPr>
      <w:r w:rsidRPr="005679B8">
        <w:rPr>
          <w:rFonts w:ascii="Comic Sans MS" w:hAnsi="Comic Sans MS"/>
          <w:color w:val="0070C0"/>
        </w:rPr>
        <w:t xml:space="preserve">Les </w:t>
      </w:r>
      <w:r w:rsidR="007A1229" w:rsidRPr="005679B8">
        <w:rPr>
          <w:rFonts w:ascii="Comic Sans MS" w:hAnsi="Comic Sans MS"/>
          <w:color w:val="0070C0"/>
        </w:rPr>
        <w:t xml:space="preserve">mêmes </w:t>
      </w:r>
      <w:r w:rsidR="00875019">
        <w:rPr>
          <w:rFonts w:ascii="Comic Sans MS" w:hAnsi="Comic Sans MS"/>
          <w:color w:val="0070C0"/>
        </w:rPr>
        <w:t>moyens</w:t>
      </w:r>
      <w:r w:rsidR="007A1229" w:rsidRPr="005679B8">
        <w:rPr>
          <w:rFonts w:ascii="Comic Sans MS" w:hAnsi="Comic Sans MS"/>
          <w:color w:val="0070C0"/>
        </w:rPr>
        <w:t xml:space="preserve"> </w:t>
      </w:r>
      <w:r w:rsidRPr="005679B8">
        <w:rPr>
          <w:rFonts w:ascii="Comic Sans MS" w:hAnsi="Comic Sans MS"/>
          <w:color w:val="0070C0"/>
        </w:rPr>
        <w:t>de décompression</w:t>
      </w:r>
      <w:r w:rsidR="00B35B8A" w:rsidRPr="005679B8">
        <w:rPr>
          <w:rFonts w:ascii="Comic Sans MS" w:hAnsi="Comic Sans MS"/>
          <w:color w:val="0070C0"/>
        </w:rPr>
        <w:t>,</w:t>
      </w:r>
    </w:p>
    <w:p w14:paraId="1E7E309F" w14:textId="52337040" w:rsidR="007A2288" w:rsidRPr="005679B8" w:rsidRDefault="007A2288" w:rsidP="00B324FF">
      <w:pPr>
        <w:pStyle w:val="Paragraphedeliste"/>
        <w:numPr>
          <w:ilvl w:val="1"/>
          <w:numId w:val="38"/>
        </w:numPr>
        <w:spacing w:after="0" w:line="240" w:lineRule="auto"/>
        <w:ind w:left="993" w:hanging="142"/>
        <w:rPr>
          <w:rFonts w:ascii="Comic Sans MS" w:hAnsi="Comic Sans MS"/>
          <w:color w:val="0070C0"/>
        </w:rPr>
      </w:pPr>
      <w:r w:rsidRPr="005679B8">
        <w:rPr>
          <w:rFonts w:ascii="Comic Sans MS" w:hAnsi="Comic Sans MS"/>
          <w:color w:val="0070C0"/>
        </w:rPr>
        <w:t xml:space="preserve">Le même niveau d’expérience, </w:t>
      </w:r>
      <w:r w:rsidR="00A20AFE" w:rsidRPr="005679B8">
        <w:rPr>
          <w:rFonts w:ascii="Comic Sans MS" w:hAnsi="Comic Sans MS"/>
          <w:color w:val="0070C0"/>
        </w:rPr>
        <w:t xml:space="preserve">la même </w:t>
      </w:r>
      <w:r w:rsidRPr="005679B8">
        <w:rPr>
          <w:rFonts w:ascii="Comic Sans MS" w:hAnsi="Comic Sans MS"/>
          <w:color w:val="0070C0"/>
        </w:rPr>
        <w:t>consommation</w:t>
      </w:r>
      <w:r w:rsidR="00A20AFE" w:rsidRPr="005679B8">
        <w:rPr>
          <w:rFonts w:ascii="Comic Sans MS" w:hAnsi="Comic Sans MS"/>
          <w:color w:val="0070C0"/>
        </w:rPr>
        <w:t>,</w:t>
      </w:r>
    </w:p>
    <w:p w14:paraId="6A1C03C0" w14:textId="77777777" w:rsidR="007A2288" w:rsidRPr="005679B8" w:rsidRDefault="00F05472" w:rsidP="00B324FF">
      <w:pPr>
        <w:pStyle w:val="Paragraphedeliste"/>
        <w:numPr>
          <w:ilvl w:val="1"/>
          <w:numId w:val="38"/>
        </w:numPr>
        <w:spacing w:after="0" w:line="240" w:lineRule="auto"/>
        <w:ind w:left="993" w:hanging="142"/>
        <w:rPr>
          <w:rFonts w:ascii="Comic Sans MS" w:hAnsi="Comic Sans MS"/>
          <w:color w:val="0070C0"/>
        </w:rPr>
      </w:pPr>
      <w:r w:rsidRPr="005679B8">
        <w:rPr>
          <w:rFonts w:ascii="Comic Sans MS" w:hAnsi="Comic Sans MS"/>
          <w:color w:val="0070C0"/>
        </w:rPr>
        <w:lastRenderedPageBreak/>
        <w:t>Les mêmes mélanges gazeux</w:t>
      </w:r>
      <w:r w:rsidR="00B35B8A" w:rsidRPr="005679B8">
        <w:rPr>
          <w:rFonts w:ascii="Comic Sans MS" w:hAnsi="Comic Sans MS"/>
          <w:color w:val="0070C0"/>
        </w:rPr>
        <w:t>,</w:t>
      </w:r>
    </w:p>
    <w:p w14:paraId="4FC8BB3C" w14:textId="179D80A1" w:rsidR="002564B2" w:rsidRPr="005679B8" w:rsidRDefault="00A20AFE" w:rsidP="00B324FF">
      <w:pPr>
        <w:pStyle w:val="Paragraphedeliste"/>
        <w:numPr>
          <w:ilvl w:val="1"/>
          <w:numId w:val="38"/>
        </w:numPr>
        <w:spacing w:after="0" w:line="240" w:lineRule="auto"/>
        <w:ind w:left="993" w:hanging="142"/>
        <w:rPr>
          <w:rFonts w:ascii="Comic Sans MS" w:hAnsi="Comic Sans MS"/>
          <w:color w:val="0070C0"/>
        </w:rPr>
      </w:pPr>
      <w:r w:rsidRPr="005679B8">
        <w:rPr>
          <w:rFonts w:ascii="Comic Sans MS" w:hAnsi="Comic Sans MS"/>
          <w:color w:val="0070C0"/>
        </w:rPr>
        <w:t>La même p</w:t>
      </w:r>
      <w:r w:rsidR="007A2288" w:rsidRPr="005679B8">
        <w:rPr>
          <w:rFonts w:ascii="Comic Sans MS" w:hAnsi="Comic Sans MS"/>
          <w:color w:val="0070C0"/>
        </w:rPr>
        <w:t xml:space="preserve">rofondeur d’évolution, </w:t>
      </w:r>
      <w:r w:rsidRPr="005679B8">
        <w:rPr>
          <w:rFonts w:ascii="Comic Sans MS" w:hAnsi="Comic Sans MS"/>
          <w:color w:val="0070C0"/>
        </w:rPr>
        <w:t>le</w:t>
      </w:r>
      <w:r w:rsidR="007A2288" w:rsidRPr="005679B8">
        <w:rPr>
          <w:rFonts w:ascii="Comic Sans MS" w:hAnsi="Comic Sans MS"/>
          <w:color w:val="0070C0"/>
        </w:rPr>
        <w:t xml:space="preserve"> </w:t>
      </w:r>
      <w:r w:rsidR="007A1229" w:rsidRPr="005679B8">
        <w:rPr>
          <w:rFonts w:ascii="Comic Sans MS" w:hAnsi="Comic Sans MS"/>
          <w:color w:val="0070C0"/>
        </w:rPr>
        <w:t>même profil de plongée</w:t>
      </w:r>
      <w:r w:rsidR="002564B2" w:rsidRPr="005679B8">
        <w:rPr>
          <w:rFonts w:ascii="Comic Sans MS" w:hAnsi="Comic Sans MS"/>
          <w:color w:val="0070C0"/>
        </w:rPr>
        <w:t>.</w:t>
      </w:r>
    </w:p>
    <w:p w14:paraId="0BF009A8" w14:textId="5F15AAAC" w:rsidR="002564B2" w:rsidRPr="008A4F9E" w:rsidRDefault="002564B2" w:rsidP="00B324FF">
      <w:pPr>
        <w:pStyle w:val="Paragraphedeliste"/>
        <w:numPr>
          <w:ilvl w:val="0"/>
          <w:numId w:val="39"/>
        </w:numPr>
        <w:spacing w:after="0" w:line="240" w:lineRule="auto"/>
        <w:ind w:hanging="153"/>
        <w:rPr>
          <w:rFonts w:ascii="Comic Sans MS" w:hAnsi="Comic Sans MS"/>
          <w:color w:val="0070C0"/>
        </w:rPr>
      </w:pPr>
      <w:r w:rsidRPr="005679B8">
        <w:rPr>
          <w:rFonts w:ascii="Comic Sans MS" w:hAnsi="Comic Sans MS"/>
          <w:color w:val="0070C0"/>
        </w:rPr>
        <w:t>Pourquoi ?</w:t>
      </w:r>
      <w:r w:rsidR="008A4F9E">
        <w:rPr>
          <w:rFonts w:ascii="Comic Sans MS" w:hAnsi="Comic Sans MS"/>
          <w:color w:val="0070C0"/>
        </w:rPr>
        <w:t xml:space="preserve"> </w:t>
      </w:r>
      <w:r w:rsidR="00875019" w:rsidRPr="008A4F9E">
        <w:rPr>
          <w:rFonts w:ascii="Comic Sans MS" w:hAnsi="Comic Sans MS"/>
          <w:color w:val="0070C0"/>
        </w:rPr>
        <w:t>La r</w:t>
      </w:r>
      <w:r w:rsidR="00A20AFE" w:rsidRPr="008A4F9E">
        <w:rPr>
          <w:rFonts w:ascii="Comic Sans MS" w:hAnsi="Comic Sans MS"/>
          <w:color w:val="0070C0"/>
        </w:rPr>
        <w:t>esponsabilité</w:t>
      </w:r>
      <w:r w:rsidRPr="008A4F9E">
        <w:rPr>
          <w:rFonts w:ascii="Comic Sans MS" w:hAnsi="Comic Sans MS"/>
          <w:color w:val="0070C0"/>
        </w:rPr>
        <w:t xml:space="preserve"> du DP</w:t>
      </w:r>
      <w:r w:rsidR="00A20AFE" w:rsidRPr="008A4F9E">
        <w:rPr>
          <w:rFonts w:ascii="Comic Sans MS" w:hAnsi="Comic Sans MS"/>
          <w:color w:val="0070C0"/>
        </w:rPr>
        <w:t>,</w:t>
      </w:r>
      <w:r w:rsidRPr="008A4F9E">
        <w:rPr>
          <w:rFonts w:ascii="Comic Sans MS" w:hAnsi="Comic Sans MS"/>
          <w:color w:val="0070C0"/>
        </w:rPr>
        <w:t xml:space="preserve"> des </w:t>
      </w:r>
      <w:r w:rsidR="00A20AFE" w:rsidRPr="008A4F9E">
        <w:rPr>
          <w:rFonts w:ascii="Comic Sans MS" w:hAnsi="Comic Sans MS"/>
          <w:color w:val="0070C0"/>
        </w:rPr>
        <w:t>encadrants et des enseignants</w:t>
      </w:r>
      <w:r w:rsidRPr="008A4F9E">
        <w:rPr>
          <w:rFonts w:ascii="Comic Sans MS" w:hAnsi="Comic Sans MS"/>
          <w:color w:val="0070C0"/>
        </w:rPr>
        <w:t xml:space="preserve"> </w:t>
      </w:r>
      <w:r w:rsidR="00A20AFE" w:rsidRPr="008A4F9E">
        <w:rPr>
          <w:rFonts w:ascii="Comic Sans MS" w:hAnsi="Comic Sans MS"/>
          <w:color w:val="0070C0"/>
        </w:rPr>
        <w:t>(</w:t>
      </w:r>
      <w:r w:rsidRPr="008A4F9E">
        <w:rPr>
          <w:rFonts w:ascii="Comic Sans MS" w:hAnsi="Comic Sans MS"/>
          <w:color w:val="0070C0"/>
        </w:rPr>
        <w:t>code du sport</w:t>
      </w:r>
      <w:r w:rsidR="00A20AFE" w:rsidRPr="008A4F9E">
        <w:rPr>
          <w:rFonts w:ascii="Comic Sans MS" w:hAnsi="Comic Sans MS"/>
          <w:color w:val="0070C0"/>
        </w:rPr>
        <w:t>)</w:t>
      </w:r>
      <w:r w:rsidR="008A4F9E">
        <w:rPr>
          <w:rFonts w:ascii="Comic Sans MS" w:hAnsi="Comic Sans MS"/>
          <w:color w:val="0070C0"/>
        </w:rPr>
        <w:t>.</w:t>
      </w:r>
    </w:p>
    <w:p w14:paraId="12AF3120" w14:textId="68073712" w:rsidR="002564B2" w:rsidRPr="005679B8" w:rsidRDefault="00875019" w:rsidP="00B324FF">
      <w:pPr>
        <w:pStyle w:val="Paragraphedeliste"/>
        <w:numPr>
          <w:ilvl w:val="0"/>
          <w:numId w:val="39"/>
        </w:numPr>
        <w:spacing w:after="0" w:line="240" w:lineRule="auto"/>
        <w:ind w:hanging="153"/>
        <w:rPr>
          <w:rFonts w:ascii="Comic Sans MS" w:hAnsi="Comic Sans MS"/>
          <w:color w:val="0070C0"/>
        </w:rPr>
      </w:pPr>
      <w:r>
        <w:rPr>
          <w:rFonts w:ascii="Comic Sans MS" w:hAnsi="Comic Sans MS"/>
          <w:color w:val="0070C0"/>
        </w:rPr>
        <w:t>La s</w:t>
      </w:r>
      <w:r w:rsidR="002564B2" w:rsidRPr="005679B8">
        <w:rPr>
          <w:rFonts w:ascii="Comic Sans MS" w:hAnsi="Comic Sans MS"/>
          <w:color w:val="0070C0"/>
        </w:rPr>
        <w:t>écurité des plongeurs</w:t>
      </w:r>
      <w:r w:rsidR="00627F7D" w:rsidRPr="005679B8">
        <w:rPr>
          <w:rFonts w:ascii="Comic Sans MS" w:hAnsi="Comic Sans MS"/>
          <w:color w:val="0070C0"/>
        </w:rPr>
        <w:t> :</w:t>
      </w:r>
    </w:p>
    <w:p w14:paraId="2B950211" w14:textId="77777777" w:rsidR="00A9655D" w:rsidRDefault="00875019" w:rsidP="00B324FF">
      <w:pPr>
        <w:pStyle w:val="Paragraphedeliste"/>
        <w:numPr>
          <w:ilvl w:val="1"/>
          <w:numId w:val="40"/>
        </w:numPr>
        <w:spacing w:after="0" w:line="240" w:lineRule="auto"/>
        <w:ind w:left="993" w:hanging="142"/>
        <w:jc w:val="both"/>
        <w:rPr>
          <w:rFonts w:ascii="Comic Sans MS" w:hAnsi="Comic Sans MS"/>
          <w:color w:val="0070C0"/>
        </w:rPr>
      </w:pPr>
      <w:r w:rsidRPr="005679B8">
        <w:rPr>
          <w:rFonts w:ascii="Comic Sans MS" w:hAnsi="Comic Sans MS"/>
          <w:color w:val="0070C0"/>
        </w:rPr>
        <w:t>Respect des règles d’utilisation de chacun des outils de décompression (vitesse de remontée la plus lente, palier le plus profond, durée du palier la plus longue),</w:t>
      </w:r>
    </w:p>
    <w:p w14:paraId="1AAA1700" w14:textId="64E49E70" w:rsidR="00627F7D" w:rsidRPr="00A9655D" w:rsidRDefault="00A9655D" w:rsidP="00B324FF">
      <w:pPr>
        <w:pStyle w:val="Paragraphedeliste"/>
        <w:numPr>
          <w:ilvl w:val="1"/>
          <w:numId w:val="40"/>
        </w:numPr>
        <w:spacing w:after="0" w:line="240" w:lineRule="auto"/>
        <w:ind w:left="993" w:hanging="142"/>
        <w:jc w:val="both"/>
        <w:rPr>
          <w:rFonts w:ascii="Comic Sans MS" w:hAnsi="Comic Sans MS"/>
          <w:color w:val="0070C0"/>
        </w:rPr>
      </w:pPr>
      <w:r>
        <w:rPr>
          <w:rFonts w:ascii="Comic Sans MS" w:hAnsi="Comic Sans MS"/>
          <w:color w:val="0070C0"/>
        </w:rPr>
        <w:t xml:space="preserve">Rester </w:t>
      </w:r>
      <w:r w:rsidR="00627F7D" w:rsidRPr="005679B8">
        <w:rPr>
          <w:rFonts w:ascii="Comic Sans MS" w:hAnsi="Comic Sans MS"/>
          <w:color w:val="0070C0"/>
        </w:rPr>
        <w:t>groupé</w:t>
      </w:r>
      <w:r w:rsidR="00A20AFE" w:rsidRPr="005679B8">
        <w:rPr>
          <w:rFonts w:ascii="Comic Sans MS" w:hAnsi="Comic Sans MS"/>
          <w:color w:val="0070C0"/>
        </w:rPr>
        <w:t>s</w:t>
      </w:r>
      <w:r w:rsidR="00627F7D" w:rsidRPr="005679B8">
        <w:rPr>
          <w:rFonts w:ascii="Comic Sans MS" w:hAnsi="Comic Sans MS"/>
          <w:color w:val="0070C0"/>
        </w:rPr>
        <w:t xml:space="preserve"> </w:t>
      </w:r>
      <w:r>
        <w:rPr>
          <w:rFonts w:ascii="Comic Sans MS" w:hAnsi="Comic Sans MS"/>
          <w:color w:val="0070C0"/>
        </w:rPr>
        <w:t xml:space="preserve">et à la même profondeur </w:t>
      </w:r>
      <w:r w:rsidR="00627F7D" w:rsidRPr="005679B8">
        <w:rPr>
          <w:rFonts w:ascii="Comic Sans MS" w:hAnsi="Comic Sans MS"/>
          <w:color w:val="0070C0"/>
        </w:rPr>
        <w:t>durant toute la décompression,</w:t>
      </w:r>
    </w:p>
    <w:p w14:paraId="7E0BA206" w14:textId="77777777" w:rsidR="00C26604" w:rsidRPr="005679B8" w:rsidRDefault="00C26604" w:rsidP="00C26604">
      <w:pPr>
        <w:pStyle w:val="Paragraphedeliste"/>
        <w:spacing w:after="0" w:line="240" w:lineRule="auto"/>
        <w:ind w:left="284" w:hanging="4"/>
        <w:jc w:val="both"/>
        <w:rPr>
          <w:rFonts w:ascii="Comic Sans MS" w:hAnsi="Comic Sans MS"/>
          <w:color w:val="0070C0"/>
        </w:rPr>
      </w:pPr>
      <w:r w:rsidRPr="005679B8">
        <w:rPr>
          <w:rFonts w:ascii="Comic Sans MS" w:hAnsi="Comic Sans MS"/>
          <w:color w:val="0070C0"/>
        </w:rPr>
        <w:t>Les recommandations :</w:t>
      </w:r>
    </w:p>
    <w:p w14:paraId="1F53A8DB" w14:textId="1C4DEE75" w:rsidR="00C26604" w:rsidRPr="005679B8" w:rsidRDefault="00B35B8A" w:rsidP="00B324FF">
      <w:pPr>
        <w:pStyle w:val="Paragraphedeliste"/>
        <w:numPr>
          <w:ilvl w:val="0"/>
          <w:numId w:val="41"/>
        </w:numPr>
        <w:spacing w:after="0" w:line="240" w:lineRule="auto"/>
        <w:ind w:hanging="153"/>
        <w:jc w:val="both"/>
        <w:rPr>
          <w:rFonts w:ascii="Comic Sans MS" w:hAnsi="Comic Sans MS"/>
          <w:color w:val="0070C0"/>
        </w:rPr>
      </w:pPr>
      <w:r w:rsidRPr="005679B8">
        <w:rPr>
          <w:rFonts w:ascii="Comic Sans MS" w:hAnsi="Comic Sans MS"/>
          <w:color w:val="0070C0"/>
        </w:rPr>
        <w:t>Avant la plongée, p</w:t>
      </w:r>
      <w:r w:rsidR="00C26604" w:rsidRPr="005679B8">
        <w:rPr>
          <w:rFonts w:ascii="Comic Sans MS" w:hAnsi="Comic Sans MS"/>
          <w:color w:val="0070C0"/>
        </w:rPr>
        <w:t xml:space="preserve">lanifier sa plongée </w:t>
      </w:r>
      <w:r w:rsidR="007A1229" w:rsidRPr="005679B8">
        <w:rPr>
          <w:rFonts w:ascii="Comic Sans MS" w:hAnsi="Comic Sans MS"/>
          <w:color w:val="0070C0"/>
        </w:rPr>
        <w:t xml:space="preserve">avec </w:t>
      </w:r>
      <w:r w:rsidR="006D4EE5" w:rsidRPr="005679B8">
        <w:rPr>
          <w:rFonts w:ascii="Comic Sans MS" w:hAnsi="Comic Sans MS"/>
          <w:color w:val="0070C0"/>
        </w:rPr>
        <w:t>la</w:t>
      </w:r>
      <w:r w:rsidR="007A1229" w:rsidRPr="005679B8">
        <w:rPr>
          <w:rFonts w:ascii="Comic Sans MS" w:hAnsi="Comic Sans MS"/>
          <w:color w:val="0070C0"/>
        </w:rPr>
        <w:t xml:space="preserve"> palanquée</w:t>
      </w:r>
      <w:r w:rsidR="006D4EE5" w:rsidRPr="005679B8">
        <w:rPr>
          <w:rFonts w:ascii="Comic Sans MS" w:hAnsi="Comic Sans MS"/>
          <w:color w:val="0070C0"/>
        </w:rPr>
        <w:t xml:space="preserve">, </w:t>
      </w:r>
      <w:r w:rsidR="00BA31C0" w:rsidRPr="005679B8">
        <w:rPr>
          <w:rFonts w:ascii="Comic Sans MS" w:hAnsi="Comic Sans MS"/>
          <w:color w:val="0070C0"/>
        </w:rPr>
        <w:t>é</w:t>
      </w:r>
      <w:r w:rsidR="00C26604" w:rsidRPr="005679B8">
        <w:rPr>
          <w:rFonts w:ascii="Comic Sans MS" w:hAnsi="Comic Sans MS"/>
          <w:color w:val="0070C0"/>
        </w:rPr>
        <w:t>changer sur les modèles de décompressions individuels</w:t>
      </w:r>
      <w:r w:rsidR="006D4EE5" w:rsidRPr="005679B8">
        <w:rPr>
          <w:rFonts w:ascii="Comic Sans MS" w:hAnsi="Comic Sans MS"/>
          <w:color w:val="0070C0"/>
        </w:rPr>
        <w:t> :</w:t>
      </w:r>
    </w:p>
    <w:p w14:paraId="6781A9F4" w14:textId="374B7F2C" w:rsidR="00C26604" w:rsidRPr="005679B8" w:rsidRDefault="00C26604" w:rsidP="00B324FF">
      <w:pPr>
        <w:pStyle w:val="Paragraphedeliste"/>
        <w:numPr>
          <w:ilvl w:val="2"/>
          <w:numId w:val="11"/>
        </w:numPr>
        <w:spacing w:after="0" w:line="240" w:lineRule="auto"/>
        <w:ind w:left="993" w:hanging="142"/>
        <w:jc w:val="both"/>
        <w:rPr>
          <w:rFonts w:ascii="Comic Sans MS" w:hAnsi="Comic Sans MS"/>
          <w:color w:val="0070C0"/>
        </w:rPr>
      </w:pPr>
      <w:r w:rsidRPr="005679B8">
        <w:rPr>
          <w:rFonts w:ascii="Comic Sans MS" w:hAnsi="Comic Sans MS"/>
          <w:color w:val="0070C0"/>
        </w:rPr>
        <w:t>Mettre en perspective le mode plan de chaque ordinateur</w:t>
      </w:r>
      <w:r w:rsidR="00627F7D" w:rsidRPr="005679B8">
        <w:rPr>
          <w:rFonts w:ascii="Comic Sans MS" w:hAnsi="Comic Sans MS"/>
          <w:color w:val="0070C0"/>
        </w:rPr>
        <w:t xml:space="preserve"> </w:t>
      </w:r>
      <w:r w:rsidR="006D4EE5" w:rsidRPr="005679B8">
        <w:rPr>
          <w:rFonts w:ascii="Comic Sans MS" w:hAnsi="Comic Sans MS"/>
          <w:color w:val="0070C0"/>
        </w:rPr>
        <w:t>pour déterminer</w:t>
      </w:r>
      <w:r w:rsidR="00627F7D" w:rsidRPr="005679B8">
        <w:rPr>
          <w:rFonts w:ascii="Comic Sans MS" w:hAnsi="Comic Sans MS"/>
          <w:color w:val="0070C0"/>
        </w:rPr>
        <w:t xml:space="preserve"> </w:t>
      </w:r>
      <w:r w:rsidR="006D4EE5" w:rsidRPr="005679B8">
        <w:rPr>
          <w:rFonts w:ascii="Comic Sans MS" w:hAnsi="Comic Sans MS"/>
          <w:color w:val="0070C0"/>
        </w:rPr>
        <w:t>le</w:t>
      </w:r>
      <w:r w:rsidR="007A1229" w:rsidRPr="005679B8">
        <w:rPr>
          <w:rFonts w:ascii="Comic Sans MS" w:hAnsi="Comic Sans MS"/>
          <w:color w:val="0070C0"/>
        </w:rPr>
        <w:t xml:space="preserve"> profil de plongée </w:t>
      </w:r>
      <w:r w:rsidR="006D4EE5" w:rsidRPr="005679B8">
        <w:rPr>
          <w:rFonts w:ascii="Comic Sans MS" w:hAnsi="Comic Sans MS"/>
          <w:color w:val="0070C0"/>
        </w:rPr>
        <w:t>souhaité et la</w:t>
      </w:r>
      <w:r w:rsidR="007A1229" w:rsidRPr="005679B8">
        <w:rPr>
          <w:rFonts w:ascii="Comic Sans MS" w:hAnsi="Comic Sans MS"/>
          <w:color w:val="0070C0"/>
        </w:rPr>
        <w:t xml:space="preserve"> décompression</w:t>
      </w:r>
      <w:r w:rsidR="006D4EE5" w:rsidRPr="005679B8">
        <w:rPr>
          <w:rFonts w:ascii="Comic Sans MS" w:hAnsi="Comic Sans MS"/>
          <w:color w:val="0070C0"/>
        </w:rPr>
        <w:t xml:space="preserve"> correspondante</w:t>
      </w:r>
      <w:r w:rsidR="00BA31C0" w:rsidRPr="005679B8">
        <w:rPr>
          <w:rFonts w:ascii="Comic Sans MS" w:hAnsi="Comic Sans MS"/>
          <w:color w:val="0070C0"/>
        </w:rPr>
        <w:t>.</w:t>
      </w:r>
    </w:p>
    <w:p w14:paraId="7461F205" w14:textId="69BA59AA" w:rsidR="00C26604" w:rsidRPr="005679B8" w:rsidRDefault="00C26604" w:rsidP="00B324FF">
      <w:pPr>
        <w:pStyle w:val="Paragraphedeliste"/>
        <w:numPr>
          <w:ilvl w:val="2"/>
          <w:numId w:val="11"/>
        </w:numPr>
        <w:spacing w:after="0" w:line="240" w:lineRule="auto"/>
        <w:ind w:left="993" w:hanging="142"/>
        <w:jc w:val="both"/>
        <w:rPr>
          <w:rFonts w:ascii="Comic Sans MS" w:hAnsi="Comic Sans MS"/>
          <w:color w:val="0070C0"/>
        </w:rPr>
      </w:pPr>
      <w:r w:rsidRPr="005679B8">
        <w:rPr>
          <w:rFonts w:ascii="Comic Sans MS" w:hAnsi="Comic Sans MS"/>
          <w:color w:val="0070C0"/>
        </w:rPr>
        <w:t xml:space="preserve">Comparer les différents </w:t>
      </w:r>
      <w:r w:rsidR="006D4EE5" w:rsidRPr="005679B8">
        <w:rPr>
          <w:rFonts w:ascii="Comic Sans MS" w:hAnsi="Comic Sans MS"/>
          <w:color w:val="0070C0"/>
        </w:rPr>
        <w:t>profils</w:t>
      </w:r>
      <w:r w:rsidRPr="005679B8">
        <w:rPr>
          <w:rFonts w:ascii="Comic Sans MS" w:hAnsi="Comic Sans MS"/>
          <w:color w:val="0070C0"/>
        </w:rPr>
        <w:t xml:space="preserve"> et </w:t>
      </w:r>
      <w:r w:rsidR="005906B3" w:rsidRPr="005679B8">
        <w:rPr>
          <w:rFonts w:ascii="Comic Sans MS" w:hAnsi="Comic Sans MS"/>
          <w:color w:val="0070C0"/>
        </w:rPr>
        <w:t>choisir</w:t>
      </w:r>
      <w:r w:rsidRPr="005679B8">
        <w:rPr>
          <w:rFonts w:ascii="Comic Sans MS" w:hAnsi="Comic Sans MS"/>
          <w:color w:val="0070C0"/>
        </w:rPr>
        <w:t xml:space="preserve"> </w:t>
      </w:r>
      <w:r w:rsidR="005906B3" w:rsidRPr="005679B8">
        <w:rPr>
          <w:rFonts w:ascii="Comic Sans MS" w:hAnsi="Comic Sans MS"/>
          <w:color w:val="0070C0"/>
        </w:rPr>
        <w:t>celui</w:t>
      </w:r>
      <w:r w:rsidRPr="005679B8">
        <w:rPr>
          <w:rFonts w:ascii="Comic Sans MS" w:hAnsi="Comic Sans MS"/>
          <w:color w:val="0070C0"/>
        </w:rPr>
        <w:t xml:space="preserve"> </w:t>
      </w:r>
      <w:r w:rsidR="00A9655D">
        <w:rPr>
          <w:rFonts w:ascii="Comic Sans MS" w:hAnsi="Comic Sans MS"/>
          <w:color w:val="0070C0"/>
        </w:rPr>
        <w:t>qui convient le plus</w:t>
      </w:r>
      <w:r w:rsidRPr="005679B8">
        <w:rPr>
          <w:rFonts w:ascii="Comic Sans MS" w:hAnsi="Comic Sans MS"/>
          <w:color w:val="0070C0"/>
        </w:rPr>
        <w:t>.</w:t>
      </w:r>
    </w:p>
    <w:p w14:paraId="6C8E97BC" w14:textId="15AE0123" w:rsidR="00C26604" w:rsidRPr="005679B8" w:rsidRDefault="005906B3" w:rsidP="00B324FF">
      <w:pPr>
        <w:pStyle w:val="Paragraphedeliste"/>
        <w:numPr>
          <w:ilvl w:val="0"/>
          <w:numId w:val="41"/>
        </w:numPr>
        <w:spacing w:after="0" w:line="240" w:lineRule="auto"/>
        <w:ind w:hanging="153"/>
        <w:jc w:val="both"/>
        <w:rPr>
          <w:rFonts w:ascii="Comic Sans MS" w:hAnsi="Comic Sans MS"/>
          <w:color w:val="0070C0"/>
        </w:rPr>
      </w:pPr>
      <w:r w:rsidRPr="005679B8">
        <w:rPr>
          <w:rFonts w:ascii="Comic Sans MS" w:hAnsi="Comic Sans MS"/>
          <w:color w:val="0070C0"/>
        </w:rPr>
        <w:t xml:space="preserve">Suivre la déco choisie qui </w:t>
      </w:r>
      <w:r w:rsidR="008A4F9E">
        <w:rPr>
          <w:rFonts w:ascii="Comic Sans MS" w:hAnsi="Comic Sans MS"/>
          <w:color w:val="0070C0"/>
        </w:rPr>
        <w:t>peut tenir</w:t>
      </w:r>
      <w:r w:rsidRPr="005679B8">
        <w:rPr>
          <w:rFonts w:ascii="Comic Sans MS" w:hAnsi="Comic Sans MS"/>
          <w:color w:val="0070C0"/>
        </w:rPr>
        <w:t xml:space="preserve"> compte des éléments suivants :</w:t>
      </w:r>
    </w:p>
    <w:p w14:paraId="355FF31F" w14:textId="3ADECA42" w:rsidR="00C26604" w:rsidRPr="005679B8" w:rsidRDefault="005906B3" w:rsidP="00B324FF">
      <w:pPr>
        <w:pStyle w:val="Paragraphedeliste"/>
        <w:numPr>
          <w:ilvl w:val="2"/>
          <w:numId w:val="11"/>
        </w:numPr>
        <w:spacing w:after="0" w:line="240" w:lineRule="auto"/>
        <w:ind w:left="993" w:hanging="142"/>
        <w:jc w:val="both"/>
        <w:rPr>
          <w:rFonts w:ascii="Comic Sans MS" w:hAnsi="Comic Sans MS"/>
          <w:color w:val="0070C0"/>
        </w:rPr>
      </w:pPr>
      <w:r w:rsidRPr="005679B8">
        <w:rPr>
          <w:rFonts w:ascii="Comic Sans MS" w:hAnsi="Comic Sans MS"/>
          <w:color w:val="0070C0"/>
        </w:rPr>
        <w:t>D</w:t>
      </w:r>
      <w:r w:rsidR="00C26604" w:rsidRPr="005679B8">
        <w:rPr>
          <w:rFonts w:ascii="Comic Sans MS" w:hAnsi="Comic Sans MS"/>
          <w:color w:val="0070C0"/>
        </w:rPr>
        <w:t>urcissement</w:t>
      </w:r>
      <w:r w:rsidRPr="005679B8">
        <w:rPr>
          <w:rFonts w:ascii="Comic Sans MS" w:hAnsi="Comic Sans MS"/>
          <w:color w:val="0070C0"/>
        </w:rPr>
        <w:t xml:space="preserve"> éventuel</w:t>
      </w:r>
      <w:r w:rsidR="005431BF" w:rsidRPr="005679B8">
        <w:rPr>
          <w:rFonts w:ascii="Comic Sans MS" w:hAnsi="Comic Sans MS"/>
          <w:color w:val="0070C0"/>
        </w:rPr>
        <w:t xml:space="preserve"> des ordi</w:t>
      </w:r>
      <w:r w:rsidR="00E3137C" w:rsidRPr="005679B8">
        <w:rPr>
          <w:rFonts w:ascii="Comic Sans MS" w:hAnsi="Comic Sans MS"/>
          <w:color w:val="0070C0"/>
        </w:rPr>
        <w:t>nateurs</w:t>
      </w:r>
      <w:r w:rsidR="00C26604" w:rsidRPr="005679B8">
        <w:rPr>
          <w:rFonts w:ascii="Comic Sans MS" w:hAnsi="Comic Sans MS"/>
          <w:color w:val="0070C0"/>
        </w:rPr>
        <w:t>,</w:t>
      </w:r>
    </w:p>
    <w:p w14:paraId="3CFEAE6D" w14:textId="0AA71EE8" w:rsidR="00C26604" w:rsidRPr="005679B8" w:rsidRDefault="00C26604" w:rsidP="00B324FF">
      <w:pPr>
        <w:pStyle w:val="Paragraphedeliste"/>
        <w:numPr>
          <w:ilvl w:val="2"/>
          <w:numId w:val="11"/>
        </w:numPr>
        <w:spacing w:after="0" w:line="240" w:lineRule="auto"/>
        <w:ind w:left="993" w:hanging="142"/>
        <w:jc w:val="both"/>
        <w:rPr>
          <w:rFonts w:ascii="Comic Sans MS" w:hAnsi="Comic Sans MS"/>
          <w:color w:val="0070C0"/>
        </w:rPr>
      </w:pPr>
      <w:r w:rsidRPr="005679B8">
        <w:rPr>
          <w:rFonts w:ascii="Comic Sans MS" w:hAnsi="Comic Sans MS"/>
          <w:color w:val="0070C0"/>
        </w:rPr>
        <w:t xml:space="preserve">Palier </w:t>
      </w:r>
      <w:r w:rsidR="005906B3" w:rsidRPr="005679B8">
        <w:rPr>
          <w:rFonts w:ascii="Comic Sans MS" w:hAnsi="Comic Sans MS"/>
          <w:color w:val="0070C0"/>
        </w:rPr>
        <w:t>de sécurité</w:t>
      </w:r>
      <w:r w:rsidR="007A2288" w:rsidRPr="005679B8">
        <w:rPr>
          <w:rFonts w:ascii="Comic Sans MS" w:hAnsi="Comic Sans MS"/>
          <w:color w:val="0070C0"/>
        </w:rPr>
        <w:t xml:space="preserve"> fait ou non fait</w:t>
      </w:r>
      <w:r w:rsidR="005906B3" w:rsidRPr="005679B8">
        <w:rPr>
          <w:rFonts w:ascii="Comic Sans MS" w:hAnsi="Comic Sans MS"/>
          <w:color w:val="0070C0"/>
        </w:rPr>
        <w:t xml:space="preserve"> si pas de palier</w:t>
      </w:r>
      <w:r w:rsidRPr="005679B8">
        <w:rPr>
          <w:rFonts w:ascii="Comic Sans MS" w:hAnsi="Comic Sans MS"/>
          <w:color w:val="0070C0"/>
        </w:rPr>
        <w:t>,</w:t>
      </w:r>
    </w:p>
    <w:p w14:paraId="11764DFD" w14:textId="2021DE77" w:rsidR="00C26604" w:rsidRPr="005679B8" w:rsidRDefault="00C26604" w:rsidP="00B324FF">
      <w:pPr>
        <w:pStyle w:val="Paragraphedeliste"/>
        <w:numPr>
          <w:ilvl w:val="2"/>
          <w:numId w:val="11"/>
        </w:numPr>
        <w:spacing w:after="0" w:line="240" w:lineRule="auto"/>
        <w:ind w:left="993" w:hanging="142"/>
        <w:jc w:val="both"/>
        <w:rPr>
          <w:rFonts w:ascii="Comic Sans MS" w:hAnsi="Comic Sans MS"/>
          <w:color w:val="0070C0"/>
        </w:rPr>
      </w:pPr>
      <w:r w:rsidRPr="005679B8">
        <w:rPr>
          <w:rFonts w:ascii="Comic Sans MS" w:hAnsi="Comic Sans MS"/>
          <w:color w:val="0070C0"/>
        </w:rPr>
        <w:t>Présence ou pas de capteur</w:t>
      </w:r>
      <w:r w:rsidR="005431BF" w:rsidRPr="005679B8">
        <w:rPr>
          <w:rFonts w:ascii="Comic Sans MS" w:hAnsi="Comic Sans MS"/>
          <w:color w:val="0070C0"/>
        </w:rPr>
        <w:t>s</w:t>
      </w:r>
      <w:r w:rsidRPr="005679B8">
        <w:rPr>
          <w:rFonts w:ascii="Comic Sans MS" w:hAnsi="Comic Sans MS"/>
          <w:color w:val="0070C0"/>
        </w:rPr>
        <w:t xml:space="preserve"> cardiaque</w:t>
      </w:r>
      <w:r w:rsidR="005431BF" w:rsidRPr="005679B8">
        <w:rPr>
          <w:rFonts w:ascii="Comic Sans MS" w:hAnsi="Comic Sans MS"/>
          <w:color w:val="0070C0"/>
        </w:rPr>
        <w:t>s</w:t>
      </w:r>
      <w:r w:rsidRPr="005679B8">
        <w:rPr>
          <w:rFonts w:ascii="Comic Sans MS" w:hAnsi="Comic Sans MS"/>
          <w:color w:val="0070C0"/>
        </w:rPr>
        <w:t>,</w:t>
      </w:r>
    </w:p>
    <w:p w14:paraId="029A93D8" w14:textId="0CC5575F" w:rsidR="00C26604" w:rsidRPr="005679B8" w:rsidRDefault="005431BF" w:rsidP="00B324FF">
      <w:pPr>
        <w:pStyle w:val="Paragraphedeliste"/>
        <w:numPr>
          <w:ilvl w:val="2"/>
          <w:numId w:val="11"/>
        </w:numPr>
        <w:spacing w:after="0" w:line="240" w:lineRule="auto"/>
        <w:ind w:left="993" w:hanging="142"/>
        <w:jc w:val="both"/>
        <w:rPr>
          <w:rFonts w:ascii="Comic Sans MS" w:hAnsi="Comic Sans MS"/>
          <w:color w:val="0070C0"/>
        </w:rPr>
      </w:pPr>
      <w:r w:rsidRPr="005679B8">
        <w:rPr>
          <w:rFonts w:ascii="Comic Sans MS" w:hAnsi="Comic Sans MS"/>
          <w:color w:val="0070C0"/>
        </w:rPr>
        <w:t>La c</w:t>
      </w:r>
      <w:r w:rsidR="00C26604" w:rsidRPr="005679B8">
        <w:rPr>
          <w:rFonts w:ascii="Comic Sans MS" w:hAnsi="Comic Sans MS"/>
          <w:color w:val="0070C0"/>
        </w:rPr>
        <w:t>onsommation,</w:t>
      </w:r>
      <w:r w:rsidRPr="005679B8">
        <w:rPr>
          <w:rFonts w:ascii="Comic Sans MS" w:hAnsi="Comic Sans MS"/>
          <w:color w:val="0070C0"/>
        </w:rPr>
        <w:t xml:space="preserve"> les efforts produits,</w:t>
      </w:r>
    </w:p>
    <w:p w14:paraId="7F266A08" w14:textId="236CBCD4" w:rsidR="00C26604" w:rsidRPr="005679B8" w:rsidRDefault="005431BF" w:rsidP="00B324FF">
      <w:pPr>
        <w:pStyle w:val="Paragraphedeliste"/>
        <w:numPr>
          <w:ilvl w:val="2"/>
          <w:numId w:val="11"/>
        </w:numPr>
        <w:spacing w:after="0" w:line="240" w:lineRule="auto"/>
        <w:ind w:left="993" w:hanging="142"/>
        <w:jc w:val="both"/>
        <w:rPr>
          <w:rFonts w:ascii="Comic Sans MS" w:hAnsi="Comic Sans MS"/>
          <w:color w:val="0070C0"/>
        </w:rPr>
      </w:pPr>
      <w:r w:rsidRPr="005679B8">
        <w:rPr>
          <w:rFonts w:ascii="Comic Sans MS" w:hAnsi="Comic Sans MS"/>
          <w:color w:val="0070C0"/>
        </w:rPr>
        <w:t>Le ni</w:t>
      </w:r>
      <w:r w:rsidR="00C26604" w:rsidRPr="005679B8">
        <w:rPr>
          <w:rFonts w:ascii="Comic Sans MS" w:hAnsi="Comic Sans MS"/>
          <w:color w:val="0070C0"/>
        </w:rPr>
        <w:t xml:space="preserve">veau d’expérience </w:t>
      </w:r>
      <w:r w:rsidRPr="005679B8">
        <w:rPr>
          <w:rFonts w:ascii="Comic Sans MS" w:hAnsi="Comic Sans MS"/>
          <w:color w:val="0070C0"/>
        </w:rPr>
        <w:t>des plongeurs</w:t>
      </w:r>
      <w:r w:rsidR="00C26604" w:rsidRPr="005679B8">
        <w:rPr>
          <w:rFonts w:ascii="Comic Sans MS" w:hAnsi="Comic Sans MS"/>
          <w:color w:val="0070C0"/>
        </w:rPr>
        <w:t>,</w:t>
      </w:r>
    </w:p>
    <w:p w14:paraId="5025F3A4" w14:textId="3EF9225A" w:rsidR="00C26604" w:rsidRPr="005679B8" w:rsidRDefault="005431BF" w:rsidP="00B324FF">
      <w:pPr>
        <w:pStyle w:val="Paragraphedeliste"/>
        <w:numPr>
          <w:ilvl w:val="2"/>
          <w:numId w:val="11"/>
        </w:numPr>
        <w:spacing w:after="0" w:line="240" w:lineRule="auto"/>
        <w:ind w:left="993" w:hanging="142"/>
        <w:jc w:val="both"/>
        <w:rPr>
          <w:rFonts w:ascii="Comic Sans MS" w:hAnsi="Comic Sans MS"/>
          <w:color w:val="0070C0"/>
        </w:rPr>
      </w:pPr>
      <w:r w:rsidRPr="005679B8">
        <w:rPr>
          <w:rFonts w:ascii="Comic Sans MS" w:hAnsi="Comic Sans MS"/>
          <w:color w:val="0070C0"/>
        </w:rPr>
        <w:t>La</w:t>
      </w:r>
      <w:r w:rsidR="00C26604" w:rsidRPr="005679B8">
        <w:rPr>
          <w:rFonts w:ascii="Comic Sans MS" w:hAnsi="Comic Sans MS"/>
          <w:color w:val="0070C0"/>
        </w:rPr>
        <w:t xml:space="preserve"> vitesse de remontée </w:t>
      </w:r>
      <w:r w:rsidRPr="005679B8">
        <w:rPr>
          <w:rFonts w:ascii="Comic Sans MS" w:hAnsi="Comic Sans MS"/>
          <w:color w:val="0070C0"/>
        </w:rPr>
        <w:t>la plus lente</w:t>
      </w:r>
      <w:r w:rsidRPr="005679B8">
        <w:rPr>
          <w:rFonts w:ascii="Comic Sans MS" w:hAnsi="Comic Sans MS"/>
          <w:color w:val="0070C0"/>
          <w:szCs w:val="21"/>
        </w:rPr>
        <w:t>, les paliers à réaliser,</w:t>
      </w:r>
    </w:p>
    <w:p w14:paraId="16943ACE" w14:textId="031BCE8E" w:rsidR="00F05472" w:rsidRPr="005679B8" w:rsidRDefault="005431BF" w:rsidP="00B324FF">
      <w:pPr>
        <w:pStyle w:val="Paragraphedeliste"/>
        <w:numPr>
          <w:ilvl w:val="2"/>
          <w:numId w:val="11"/>
        </w:numPr>
        <w:spacing w:after="0" w:line="240" w:lineRule="auto"/>
        <w:ind w:left="993" w:hanging="142"/>
        <w:jc w:val="both"/>
        <w:rPr>
          <w:rFonts w:ascii="Comic Sans MS" w:hAnsi="Comic Sans MS"/>
          <w:color w:val="0070C0"/>
        </w:rPr>
      </w:pPr>
      <w:r w:rsidRPr="005679B8">
        <w:rPr>
          <w:rFonts w:ascii="Comic Sans MS" w:hAnsi="Comic Sans MS"/>
          <w:color w:val="0070C0"/>
        </w:rPr>
        <w:t>Les</w:t>
      </w:r>
      <w:r w:rsidR="00F05472" w:rsidRPr="005679B8">
        <w:rPr>
          <w:rFonts w:ascii="Comic Sans MS" w:hAnsi="Comic Sans MS"/>
          <w:color w:val="0070C0"/>
        </w:rPr>
        <w:t xml:space="preserve"> </w:t>
      </w:r>
      <w:r w:rsidRPr="005679B8">
        <w:rPr>
          <w:rFonts w:ascii="Comic Sans MS" w:hAnsi="Comic Sans MS"/>
          <w:color w:val="0070C0"/>
        </w:rPr>
        <w:t>signes</w:t>
      </w:r>
      <w:r w:rsidR="00F05472" w:rsidRPr="005679B8">
        <w:rPr>
          <w:rFonts w:ascii="Comic Sans MS" w:hAnsi="Comic Sans MS"/>
          <w:color w:val="0070C0"/>
        </w:rPr>
        <w:t xml:space="preserve"> de c</w:t>
      </w:r>
      <w:r w:rsidR="007A2288" w:rsidRPr="005679B8">
        <w:rPr>
          <w:rFonts w:ascii="Comic Sans MS" w:hAnsi="Comic Sans MS"/>
          <w:color w:val="0070C0"/>
        </w:rPr>
        <w:t>ommunication</w:t>
      </w:r>
      <w:r w:rsidR="00F05472" w:rsidRPr="005679B8">
        <w:rPr>
          <w:rFonts w:ascii="Comic Sans MS" w:hAnsi="Comic Sans MS"/>
          <w:color w:val="0070C0"/>
        </w:rPr>
        <w:t xml:space="preserve"> </w:t>
      </w:r>
      <w:r w:rsidRPr="005679B8">
        <w:rPr>
          <w:rFonts w:ascii="Comic Sans MS" w:hAnsi="Comic Sans MS"/>
          <w:color w:val="0070C0"/>
        </w:rPr>
        <w:t>utilisés pour une bonne compréhension des paliers à réaliser.</w:t>
      </w:r>
    </w:p>
    <w:p w14:paraId="4E4FA39F" w14:textId="77777777" w:rsidR="004D47B3" w:rsidRDefault="004D47B3" w:rsidP="008D4176">
      <w:pPr>
        <w:pStyle w:val="Paragraphedeliste"/>
        <w:spacing w:after="0" w:line="240" w:lineRule="auto"/>
        <w:ind w:left="284" w:hanging="284"/>
        <w:jc w:val="both"/>
        <w:rPr>
          <w:rFonts w:ascii="Comic Sans MS" w:hAnsi="Comic Sans MS"/>
          <w:color w:val="000000"/>
          <w:u w:val="single"/>
        </w:rPr>
      </w:pPr>
    </w:p>
    <w:p w14:paraId="4FA0AFA0" w14:textId="51EE1465" w:rsidR="00C26604" w:rsidRDefault="00816417" w:rsidP="008D4176">
      <w:pPr>
        <w:pStyle w:val="Paragraphedeliste"/>
        <w:spacing w:after="0" w:line="240" w:lineRule="auto"/>
        <w:ind w:left="284" w:hanging="284"/>
        <w:jc w:val="both"/>
        <w:rPr>
          <w:rFonts w:ascii="Comic Sans MS" w:hAnsi="Comic Sans MS"/>
          <w:color w:val="000000"/>
          <w:u w:val="single"/>
        </w:rPr>
      </w:pPr>
      <w:r w:rsidRPr="005679B8">
        <w:rPr>
          <w:rFonts w:ascii="Comic Sans MS" w:hAnsi="Comic Sans MS"/>
          <w:color w:val="000000"/>
          <w:u w:val="single"/>
        </w:rPr>
        <w:t>Question 4</w:t>
      </w:r>
    </w:p>
    <w:p w14:paraId="359152AA" w14:textId="77777777" w:rsidR="00B324FF" w:rsidRPr="005679B8" w:rsidRDefault="00B324FF" w:rsidP="008D4176">
      <w:pPr>
        <w:pStyle w:val="Paragraphedeliste"/>
        <w:spacing w:after="0" w:line="240" w:lineRule="auto"/>
        <w:ind w:left="284" w:hanging="284"/>
        <w:jc w:val="both"/>
        <w:rPr>
          <w:rFonts w:ascii="Comic Sans MS" w:hAnsi="Comic Sans MS"/>
          <w:color w:val="000000"/>
          <w:u w:val="single"/>
        </w:rPr>
      </w:pPr>
    </w:p>
    <w:p w14:paraId="627E6F34" w14:textId="2AABE264" w:rsidR="00C26604" w:rsidRPr="005679B8" w:rsidRDefault="004D47B3" w:rsidP="00816417">
      <w:pPr>
        <w:pStyle w:val="Paragraphedeliste"/>
        <w:spacing w:after="0" w:line="240" w:lineRule="auto"/>
        <w:ind w:left="284" w:hanging="284"/>
        <w:jc w:val="both"/>
        <w:rPr>
          <w:rFonts w:ascii="Comic Sans MS" w:hAnsi="Comic Sans MS"/>
        </w:rPr>
      </w:pPr>
      <w:r>
        <w:rPr>
          <w:rFonts w:ascii="Comic Sans MS" w:hAnsi="Comic Sans MS"/>
        </w:rPr>
        <w:t>E</w:t>
      </w:r>
      <w:r w:rsidR="00C26604" w:rsidRPr="005679B8">
        <w:rPr>
          <w:rFonts w:ascii="Comic Sans MS" w:hAnsi="Comic Sans MS"/>
        </w:rPr>
        <w:t xml:space="preserve">xercice de tables </w:t>
      </w:r>
      <w:r>
        <w:rPr>
          <w:rFonts w:ascii="Comic Sans MS" w:hAnsi="Comic Sans MS"/>
        </w:rPr>
        <w:t xml:space="preserve">MN 90. </w:t>
      </w:r>
      <w:r w:rsidR="00C26604" w:rsidRPr="005679B8">
        <w:rPr>
          <w:rFonts w:ascii="Comic Sans MS" w:hAnsi="Comic Sans MS"/>
        </w:rPr>
        <w:t>(</w:t>
      </w:r>
      <w:r w:rsidR="008D4176" w:rsidRPr="005679B8">
        <w:rPr>
          <w:rFonts w:ascii="Comic Sans MS" w:hAnsi="Comic Sans MS"/>
        </w:rPr>
        <w:t>6</w:t>
      </w:r>
      <w:r w:rsidR="00C26604" w:rsidRPr="005679B8">
        <w:rPr>
          <w:rFonts w:ascii="Comic Sans MS" w:hAnsi="Comic Sans MS"/>
        </w:rPr>
        <w:t xml:space="preserve"> p</w:t>
      </w:r>
      <w:r>
        <w:rPr>
          <w:rFonts w:ascii="Comic Sans MS" w:hAnsi="Comic Sans MS"/>
        </w:rPr>
        <w:t>oin</w:t>
      </w:r>
      <w:r w:rsidR="00C26604" w:rsidRPr="005679B8">
        <w:rPr>
          <w:rFonts w:ascii="Comic Sans MS" w:hAnsi="Comic Sans MS"/>
        </w:rPr>
        <w:t>ts)</w:t>
      </w:r>
    </w:p>
    <w:p w14:paraId="04A23FC9" w14:textId="231D13C9" w:rsidR="00DC1F11" w:rsidRDefault="004855CC" w:rsidP="00DC1F11">
      <w:pPr>
        <w:ind w:right="282"/>
        <w:jc w:val="both"/>
        <w:rPr>
          <w:rFonts w:ascii="Comic Sans MS" w:hAnsi="Comic Sans MS"/>
          <w:bCs/>
          <w:sz w:val="22"/>
          <w:szCs w:val="22"/>
        </w:rPr>
      </w:pPr>
      <w:r w:rsidRPr="005679B8">
        <w:rPr>
          <w:rFonts w:ascii="Comic Sans MS" w:hAnsi="Comic Sans MS"/>
          <w:bCs/>
          <w:sz w:val="22"/>
          <w:szCs w:val="22"/>
        </w:rPr>
        <w:t>Vous effectuez dans la matinée</w:t>
      </w:r>
      <w:r w:rsidR="000A2DD2" w:rsidRPr="005679B8">
        <w:rPr>
          <w:rFonts w:ascii="Comic Sans MS" w:hAnsi="Comic Sans MS"/>
          <w:bCs/>
          <w:sz w:val="22"/>
          <w:szCs w:val="22"/>
        </w:rPr>
        <w:t xml:space="preserve">, </w:t>
      </w:r>
      <w:r w:rsidR="00DC1F11" w:rsidRPr="005679B8">
        <w:rPr>
          <w:rFonts w:ascii="Comic Sans MS" w:hAnsi="Comic Sans MS"/>
          <w:bCs/>
          <w:sz w:val="22"/>
          <w:szCs w:val="22"/>
        </w:rPr>
        <w:t>une plongée de 32 minutes à 41 mètres.</w:t>
      </w:r>
      <w:r w:rsidR="004D47B3">
        <w:rPr>
          <w:rFonts w:ascii="Comic Sans MS" w:hAnsi="Comic Sans MS"/>
          <w:bCs/>
          <w:sz w:val="22"/>
          <w:szCs w:val="22"/>
        </w:rPr>
        <w:t xml:space="preserve"> V</w:t>
      </w:r>
      <w:r w:rsidR="00DC1F11" w:rsidRPr="005679B8">
        <w:rPr>
          <w:rFonts w:ascii="Comic Sans MS" w:hAnsi="Comic Sans MS"/>
          <w:bCs/>
          <w:sz w:val="22"/>
          <w:szCs w:val="22"/>
        </w:rPr>
        <w:t>ous plonge</w:t>
      </w:r>
      <w:r w:rsidR="004D47B3">
        <w:rPr>
          <w:rFonts w:ascii="Comic Sans MS" w:hAnsi="Comic Sans MS"/>
          <w:bCs/>
          <w:sz w:val="22"/>
          <w:szCs w:val="22"/>
        </w:rPr>
        <w:t>z</w:t>
      </w:r>
      <w:r w:rsidR="00DC1F11" w:rsidRPr="005679B8">
        <w:rPr>
          <w:rFonts w:ascii="Comic Sans MS" w:hAnsi="Comic Sans MS"/>
          <w:bCs/>
          <w:sz w:val="22"/>
          <w:szCs w:val="22"/>
        </w:rPr>
        <w:t xml:space="preserve"> </w:t>
      </w:r>
      <w:r w:rsidR="004D47B3">
        <w:rPr>
          <w:rFonts w:ascii="Comic Sans MS" w:hAnsi="Comic Sans MS"/>
          <w:bCs/>
          <w:sz w:val="22"/>
          <w:szCs w:val="22"/>
        </w:rPr>
        <w:t xml:space="preserve">à nouveau </w:t>
      </w:r>
      <w:r w:rsidR="00DC1F11" w:rsidRPr="005679B8">
        <w:rPr>
          <w:rFonts w:ascii="Comic Sans MS" w:hAnsi="Comic Sans MS"/>
          <w:bCs/>
          <w:sz w:val="22"/>
          <w:szCs w:val="22"/>
        </w:rPr>
        <w:t xml:space="preserve">avec </w:t>
      </w:r>
      <w:r w:rsidR="004D47B3">
        <w:rPr>
          <w:rFonts w:ascii="Comic Sans MS" w:hAnsi="Comic Sans MS"/>
          <w:bCs/>
          <w:sz w:val="22"/>
          <w:szCs w:val="22"/>
        </w:rPr>
        <w:t xml:space="preserve">un intervalle de 3 h 10 min avec des plongeurs </w:t>
      </w:r>
      <w:r w:rsidR="005648EC">
        <w:rPr>
          <w:rFonts w:ascii="Comic Sans MS" w:hAnsi="Comic Sans MS"/>
          <w:bCs/>
          <w:sz w:val="22"/>
          <w:szCs w:val="22"/>
        </w:rPr>
        <w:t xml:space="preserve">N1 </w:t>
      </w:r>
      <w:r w:rsidR="004D47B3">
        <w:rPr>
          <w:rFonts w:ascii="Comic Sans MS" w:hAnsi="Comic Sans MS"/>
          <w:bCs/>
          <w:sz w:val="22"/>
          <w:szCs w:val="22"/>
        </w:rPr>
        <w:t xml:space="preserve">qui sont également en successive et qui, une heure plus tôt, avaient un taux </w:t>
      </w:r>
      <w:r w:rsidR="00DC1F11" w:rsidRPr="005679B8">
        <w:rPr>
          <w:rFonts w:ascii="Comic Sans MS" w:hAnsi="Comic Sans MS"/>
          <w:bCs/>
          <w:sz w:val="22"/>
          <w:szCs w:val="22"/>
        </w:rPr>
        <w:t xml:space="preserve">d’azote résiduel de 1,05. </w:t>
      </w:r>
      <w:r w:rsidR="004D47B3">
        <w:rPr>
          <w:rFonts w:ascii="Comic Sans MS" w:hAnsi="Comic Sans MS"/>
          <w:bCs/>
          <w:sz w:val="22"/>
          <w:szCs w:val="22"/>
        </w:rPr>
        <w:t>Les</w:t>
      </w:r>
      <w:r w:rsidR="00DC1F11" w:rsidRPr="005679B8">
        <w:rPr>
          <w:rFonts w:ascii="Comic Sans MS" w:hAnsi="Comic Sans MS"/>
          <w:bCs/>
          <w:sz w:val="22"/>
          <w:szCs w:val="22"/>
        </w:rPr>
        <w:t xml:space="preserve"> paramètres </w:t>
      </w:r>
      <w:r w:rsidR="004D47B3">
        <w:rPr>
          <w:rFonts w:ascii="Comic Sans MS" w:hAnsi="Comic Sans MS"/>
          <w:bCs/>
          <w:sz w:val="22"/>
          <w:szCs w:val="22"/>
        </w:rPr>
        <w:t>de</w:t>
      </w:r>
      <w:r w:rsidR="00DC1F11" w:rsidRPr="005679B8">
        <w:rPr>
          <w:rFonts w:ascii="Comic Sans MS" w:hAnsi="Comic Sans MS"/>
          <w:bCs/>
          <w:sz w:val="22"/>
          <w:szCs w:val="22"/>
        </w:rPr>
        <w:t xml:space="preserve"> cette deuxième plongée sont</w:t>
      </w:r>
      <w:r w:rsidR="00106DB9" w:rsidRPr="005679B8">
        <w:rPr>
          <w:rFonts w:ascii="Comic Sans MS" w:hAnsi="Comic Sans MS"/>
          <w:bCs/>
          <w:sz w:val="22"/>
          <w:szCs w:val="22"/>
        </w:rPr>
        <w:t> :</w:t>
      </w:r>
      <w:r w:rsidR="00DC1F11" w:rsidRPr="005679B8">
        <w:rPr>
          <w:rFonts w:ascii="Comic Sans MS" w:hAnsi="Comic Sans MS"/>
          <w:bCs/>
          <w:sz w:val="22"/>
          <w:szCs w:val="22"/>
        </w:rPr>
        <w:t xml:space="preserve"> </w:t>
      </w:r>
      <w:r w:rsidR="00D201DC" w:rsidRPr="005679B8">
        <w:rPr>
          <w:rFonts w:ascii="Comic Sans MS" w:hAnsi="Comic Sans MS"/>
          <w:bCs/>
          <w:sz w:val="22"/>
          <w:szCs w:val="22"/>
        </w:rPr>
        <w:t>2</w:t>
      </w:r>
      <w:r w:rsidR="00DC1F11" w:rsidRPr="005679B8">
        <w:rPr>
          <w:rFonts w:ascii="Comic Sans MS" w:hAnsi="Comic Sans MS"/>
          <w:bCs/>
          <w:sz w:val="22"/>
          <w:szCs w:val="22"/>
        </w:rPr>
        <w:t>0 mètres pendant 28 minutes.</w:t>
      </w:r>
    </w:p>
    <w:p w14:paraId="2D8CB932" w14:textId="77777777" w:rsidR="00B324FF" w:rsidRPr="005679B8" w:rsidRDefault="00B324FF" w:rsidP="00DC1F11">
      <w:pPr>
        <w:ind w:right="282"/>
        <w:jc w:val="both"/>
        <w:rPr>
          <w:rFonts w:ascii="Comic Sans MS" w:hAnsi="Comic Sans MS"/>
          <w:bCs/>
          <w:sz w:val="22"/>
          <w:szCs w:val="22"/>
        </w:rPr>
      </w:pPr>
    </w:p>
    <w:p w14:paraId="2ED16B62" w14:textId="1586F053" w:rsidR="002C446F" w:rsidRDefault="00217B5F" w:rsidP="00B324FF">
      <w:pPr>
        <w:pStyle w:val="Paragraphedeliste"/>
        <w:numPr>
          <w:ilvl w:val="0"/>
          <w:numId w:val="42"/>
        </w:numPr>
        <w:spacing w:after="0"/>
        <w:ind w:right="284"/>
        <w:contextualSpacing w:val="0"/>
        <w:jc w:val="both"/>
        <w:rPr>
          <w:rFonts w:ascii="Comic Sans MS" w:hAnsi="Comic Sans MS"/>
          <w:bCs/>
        </w:rPr>
      </w:pPr>
      <w:r w:rsidRPr="005648EC">
        <w:rPr>
          <w:rFonts w:ascii="Comic Sans MS" w:hAnsi="Comic Sans MS"/>
          <w:bCs/>
        </w:rPr>
        <w:t>Indiquez</w:t>
      </w:r>
      <w:r w:rsidR="002C446F" w:rsidRPr="005648EC">
        <w:rPr>
          <w:rFonts w:ascii="Comic Sans MS" w:hAnsi="Comic Sans MS"/>
          <w:bCs/>
        </w:rPr>
        <w:t xml:space="preserve"> pour</w:t>
      </w:r>
      <w:r w:rsidR="00CA339A" w:rsidRPr="005648EC">
        <w:rPr>
          <w:rFonts w:ascii="Comic Sans MS" w:hAnsi="Comic Sans MS"/>
          <w:bCs/>
        </w:rPr>
        <w:t xml:space="preserve"> ces deux plongées l</w:t>
      </w:r>
      <w:r w:rsidR="002C446F" w:rsidRPr="005648EC">
        <w:rPr>
          <w:rFonts w:ascii="Comic Sans MS" w:hAnsi="Comic Sans MS"/>
          <w:bCs/>
        </w:rPr>
        <w:t>a</w:t>
      </w:r>
      <w:r w:rsidR="00CA339A" w:rsidRPr="005648EC">
        <w:rPr>
          <w:rFonts w:ascii="Comic Sans MS" w:hAnsi="Comic Sans MS"/>
          <w:bCs/>
        </w:rPr>
        <w:t xml:space="preserve"> d</w:t>
      </w:r>
      <w:r w:rsidR="002C446F" w:rsidRPr="005648EC">
        <w:rPr>
          <w:rFonts w:ascii="Comic Sans MS" w:hAnsi="Comic Sans MS"/>
          <w:bCs/>
        </w:rPr>
        <w:t>urée</w:t>
      </w:r>
      <w:r w:rsidR="00CA339A" w:rsidRPr="005648EC">
        <w:rPr>
          <w:rFonts w:ascii="Comic Sans MS" w:hAnsi="Comic Sans MS"/>
          <w:bCs/>
        </w:rPr>
        <w:t xml:space="preserve">, la </w:t>
      </w:r>
      <w:r w:rsidR="002C446F" w:rsidRPr="005648EC">
        <w:rPr>
          <w:rFonts w:ascii="Comic Sans MS" w:hAnsi="Comic Sans MS"/>
          <w:bCs/>
        </w:rPr>
        <w:t xml:space="preserve">profondeur des paliers éventuels et </w:t>
      </w:r>
      <w:r w:rsidR="00CA339A" w:rsidRPr="005648EC">
        <w:rPr>
          <w:rFonts w:ascii="Comic Sans MS" w:hAnsi="Comic Sans MS"/>
          <w:bCs/>
        </w:rPr>
        <w:t xml:space="preserve">le </w:t>
      </w:r>
      <w:r w:rsidR="002C446F" w:rsidRPr="005648EC">
        <w:rPr>
          <w:rFonts w:ascii="Comic Sans MS" w:hAnsi="Comic Sans MS"/>
          <w:bCs/>
        </w:rPr>
        <w:t>GPS</w:t>
      </w:r>
      <w:r w:rsidR="00CA339A" w:rsidRPr="005648EC">
        <w:rPr>
          <w:rFonts w:ascii="Comic Sans MS" w:hAnsi="Comic Sans MS"/>
          <w:bCs/>
        </w:rPr>
        <w:t xml:space="preserve"> de</w:t>
      </w:r>
      <w:r w:rsidR="005648EC" w:rsidRPr="005648EC">
        <w:rPr>
          <w:rFonts w:ascii="Comic Sans MS" w:hAnsi="Comic Sans MS"/>
          <w:bCs/>
        </w:rPr>
        <w:t xml:space="preserve"> chacun.</w:t>
      </w:r>
    </w:p>
    <w:p w14:paraId="11EAA0D6" w14:textId="7BBB8A5B" w:rsidR="005648EC" w:rsidRPr="00B324FF" w:rsidRDefault="005648EC" w:rsidP="00B324FF">
      <w:pPr>
        <w:pStyle w:val="Paragraphedeliste"/>
        <w:numPr>
          <w:ilvl w:val="0"/>
          <w:numId w:val="44"/>
        </w:numPr>
        <w:ind w:left="709" w:right="-1" w:hanging="142"/>
        <w:jc w:val="both"/>
        <w:rPr>
          <w:rFonts w:ascii="Comic Sans MS" w:hAnsi="Comic Sans MS"/>
          <w:iCs/>
          <w:color w:val="0070C0"/>
          <w:szCs w:val="32"/>
        </w:rPr>
      </w:pPr>
      <w:r w:rsidRPr="00B324FF">
        <w:rPr>
          <w:rFonts w:ascii="Comic Sans MS" w:hAnsi="Comic Sans MS"/>
          <w:iCs/>
          <w:color w:val="0070C0"/>
          <w:szCs w:val="32"/>
          <w:u w:val="single"/>
        </w:rPr>
        <w:t>Première plongée</w:t>
      </w:r>
      <w:r w:rsidRPr="00B324FF">
        <w:rPr>
          <w:rFonts w:ascii="Comic Sans MS" w:hAnsi="Comic Sans MS"/>
          <w:iCs/>
          <w:color w:val="0070C0"/>
          <w:szCs w:val="32"/>
        </w:rPr>
        <w:t> : Paliers : 11 min à 6 m et 37 min à 3 m, GPS M.</w:t>
      </w:r>
      <w:r w:rsidR="006520BA" w:rsidRPr="00B324FF">
        <w:rPr>
          <w:rFonts w:ascii="Comic Sans MS" w:hAnsi="Comic Sans MS"/>
          <w:iCs/>
          <w:color w:val="0070C0"/>
          <w:szCs w:val="32"/>
        </w:rPr>
        <w:tab/>
        <w:t>(1 point)</w:t>
      </w:r>
    </w:p>
    <w:p w14:paraId="7128E870" w14:textId="744B882A" w:rsidR="005648EC" w:rsidRPr="00B324FF" w:rsidRDefault="005648EC" w:rsidP="00B324FF">
      <w:pPr>
        <w:pStyle w:val="Paragraphedeliste"/>
        <w:numPr>
          <w:ilvl w:val="0"/>
          <w:numId w:val="44"/>
        </w:numPr>
        <w:ind w:left="709" w:right="-1" w:hanging="142"/>
        <w:jc w:val="both"/>
        <w:rPr>
          <w:rFonts w:ascii="Comic Sans MS" w:hAnsi="Comic Sans MS"/>
          <w:iCs/>
          <w:color w:val="0070C0"/>
          <w:szCs w:val="32"/>
        </w:rPr>
      </w:pPr>
      <w:r w:rsidRPr="00B324FF">
        <w:rPr>
          <w:rFonts w:ascii="Comic Sans MS" w:hAnsi="Comic Sans MS"/>
          <w:iCs/>
          <w:color w:val="0070C0"/>
          <w:szCs w:val="32"/>
          <w:u w:val="single"/>
        </w:rPr>
        <w:t>Seconde plongée</w:t>
      </w:r>
      <w:r w:rsidRPr="00B324FF">
        <w:rPr>
          <w:rFonts w:ascii="Comic Sans MS" w:hAnsi="Comic Sans MS"/>
          <w:iCs/>
          <w:color w:val="0070C0"/>
          <w:szCs w:val="32"/>
        </w:rPr>
        <w:t> :</w:t>
      </w:r>
      <w:r w:rsidR="006520BA" w:rsidRPr="00B324FF">
        <w:rPr>
          <w:rFonts w:ascii="Comic Sans MS" w:hAnsi="Comic Sans MS"/>
          <w:iCs/>
          <w:color w:val="0070C0"/>
          <w:szCs w:val="32"/>
        </w:rPr>
        <w:tab/>
        <w:t>(4 points)</w:t>
      </w:r>
    </w:p>
    <w:p w14:paraId="496A0174" w14:textId="77777777" w:rsidR="005648EC" w:rsidRPr="00B324FF" w:rsidRDefault="005648EC" w:rsidP="00B324FF">
      <w:pPr>
        <w:pStyle w:val="Paragraphedeliste"/>
        <w:numPr>
          <w:ilvl w:val="0"/>
          <w:numId w:val="45"/>
        </w:numPr>
        <w:ind w:left="709" w:right="-1" w:firstLine="567"/>
        <w:rPr>
          <w:rFonts w:ascii="Comic Sans MS" w:hAnsi="Comic Sans MS"/>
          <w:iCs/>
          <w:color w:val="0070C0"/>
          <w:szCs w:val="32"/>
        </w:rPr>
      </w:pPr>
      <w:r w:rsidRPr="00B324FF">
        <w:rPr>
          <w:rFonts w:ascii="Comic Sans MS" w:hAnsi="Comic Sans MS"/>
          <w:iCs/>
          <w:color w:val="0070C0"/>
          <w:szCs w:val="32"/>
        </w:rPr>
        <w:t>Vous : après 3h10 : N</w:t>
      </w:r>
      <w:r w:rsidRPr="00B324FF">
        <w:rPr>
          <w:rFonts w:ascii="Comic Sans MS" w:hAnsi="Comic Sans MS"/>
          <w:iCs/>
          <w:color w:val="0070C0"/>
          <w:szCs w:val="32"/>
          <w:vertAlign w:val="subscript"/>
        </w:rPr>
        <w:t>2</w:t>
      </w:r>
      <w:r w:rsidRPr="00B324FF">
        <w:rPr>
          <w:rFonts w:ascii="Comic Sans MS" w:hAnsi="Comic Sans MS"/>
          <w:iCs/>
          <w:color w:val="0070C0"/>
          <w:szCs w:val="32"/>
        </w:rPr>
        <w:t xml:space="preserve"> = 1,01, majo = 27 min </w:t>
      </w:r>
      <w:r w:rsidRPr="005648EC">
        <w:sym w:font="Wingdings" w:char="F0E0"/>
      </w:r>
      <w:r w:rsidRPr="00B324FF">
        <w:rPr>
          <w:rFonts w:ascii="Comic Sans MS" w:hAnsi="Comic Sans MS"/>
          <w:iCs/>
          <w:color w:val="0070C0"/>
          <w:szCs w:val="32"/>
        </w:rPr>
        <w:t xml:space="preserve"> Palier : 9 min à 3 m, GPS J.</w:t>
      </w:r>
    </w:p>
    <w:p w14:paraId="33F32EF7" w14:textId="77777777" w:rsidR="00B324FF" w:rsidRDefault="005648EC" w:rsidP="00B324FF">
      <w:pPr>
        <w:pStyle w:val="Paragraphedeliste"/>
        <w:numPr>
          <w:ilvl w:val="0"/>
          <w:numId w:val="45"/>
        </w:numPr>
        <w:ind w:left="709" w:right="-1" w:firstLine="567"/>
        <w:rPr>
          <w:rFonts w:ascii="Comic Sans MS" w:hAnsi="Comic Sans MS"/>
          <w:iCs/>
          <w:color w:val="0070C0"/>
          <w:szCs w:val="32"/>
        </w:rPr>
      </w:pPr>
      <w:r w:rsidRPr="00B324FF">
        <w:rPr>
          <w:rFonts w:ascii="Comic Sans MS" w:hAnsi="Comic Sans MS"/>
          <w:iCs/>
          <w:color w:val="0070C0"/>
          <w:szCs w:val="32"/>
        </w:rPr>
        <w:t>Les plongeurs : après 1h00 (1,05 = GPS F) : N</w:t>
      </w:r>
      <w:r w:rsidRPr="00B324FF">
        <w:rPr>
          <w:rFonts w:ascii="Comic Sans MS" w:hAnsi="Comic Sans MS"/>
          <w:iCs/>
          <w:color w:val="0070C0"/>
          <w:szCs w:val="32"/>
          <w:vertAlign w:val="subscript"/>
        </w:rPr>
        <w:t>2</w:t>
      </w:r>
      <w:r w:rsidRPr="00B324FF">
        <w:rPr>
          <w:rFonts w:ascii="Comic Sans MS" w:hAnsi="Comic Sans MS"/>
          <w:iCs/>
          <w:color w:val="0070C0"/>
          <w:szCs w:val="32"/>
        </w:rPr>
        <w:t xml:space="preserve"> = 0,99, majo = 22 min </w:t>
      </w:r>
      <w:r w:rsidRPr="005648EC">
        <w:sym w:font="Wingdings" w:char="F0E0"/>
      </w:r>
      <w:r w:rsidRPr="00B324FF">
        <w:rPr>
          <w:rFonts w:ascii="Comic Sans MS" w:hAnsi="Comic Sans MS"/>
          <w:iCs/>
          <w:color w:val="0070C0"/>
          <w:szCs w:val="32"/>
        </w:rPr>
        <w:t xml:space="preserve"> Palier : 4 min à 3m,</w:t>
      </w:r>
    </w:p>
    <w:p w14:paraId="74BE6383" w14:textId="34477228" w:rsidR="005648EC" w:rsidRPr="00B324FF" w:rsidRDefault="005648EC" w:rsidP="00B324FF">
      <w:pPr>
        <w:pStyle w:val="Paragraphedeliste"/>
        <w:numPr>
          <w:ilvl w:val="0"/>
          <w:numId w:val="45"/>
        </w:numPr>
        <w:ind w:left="709" w:right="-1" w:firstLine="567"/>
        <w:rPr>
          <w:rFonts w:ascii="Comic Sans MS" w:hAnsi="Comic Sans MS"/>
          <w:iCs/>
          <w:color w:val="0070C0"/>
          <w:szCs w:val="32"/>
        </w:rPr>
      </w:pPr>
      <w:r w:rsidRPr="00B324FF">
        <w:rPr>
          <w:rFonts w:ascii="Comic Sans MS" w:hAnsi="Comic Sans MS"/>
          <w:iCs/>
          <w:color w:val="0070C0"/>
          <w:szCs w:val="32"/>
        </w:rPr>
        <w:t>GPS I.</w:t>
      </w:r>
    </w:p>
    <w:p w14:paraId="4781AE33" w14:textId="77777777" w:rsidR="00B324FF" w:rsidRPr="004050D3" w:rsidRDefault="00B324FF" w:rsidP="004050D3">
      <w:pPr>
        <w:ind w:right="-1"/>
        <w:jc w:val="both"/>
        <w:rPr>
          <w:rFonts w:ascii="Comic Sans MS" w:hAnsi="Comic Sans MS"/>
          <w:iCs/>
          <w:color w:val="0070C0"/>
          <w:sz w:val="22"/>
          <w:szCs w:val="32"/>
        </w:rPr>
      </w:pPr>
    </w:p>
    <w:p w14:paraId="3E0F2A0D" w14:textId="0D461917" w:rsidR="005648EC" w:rsidRPr="005648EC" w:rsidRDefault="005648EC" w:rsidP="00B324FF">
      <w:pPr>
        <w:pStyle w:val="Paragraphedeliste"/>
        <w:numPr>
          <w:ilvl w:val="0"/>
          <w:numId w:val="42"/>
        </w:numPr>
        <w:spacing w:after="0"/>
        <w:ind w:right="284"/>
        <w:contextualSpacing w:val="0"/>
        <w:jc w:val="both"/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>Quels paliers ferez-vous finalement tous ensemble ?</w:t>
      </w:r>
      <w:r w:rsidR="006520BA">
        <w:rPr>
          <w:rFonts w:ascii="Comic Sans MS" w:hAnsi="Comic Sans MS"/>
          <w:bCs/>
        </w:rPr>
        <w:t xml:space="preserve"> (1 point)</w:t>
      </w:r>
    </w:p>
    <w:p w14:paraId="1599E7C5" w14:textId="3E75A407" w:rsidR="00BA31C0" w:rsidRPr="003F334D" w:rsidRDefault="005648EC" w:rsidP="003F334D">
      <w:pPr>
        <w:ind w:right="282"/>
        <w:jc w:val="both"/>
        <w:rPr>
          <w:rFonts w:ascii="Comic Sans MS" w:hAnsi="Comic Sans MS"/>
          <w:bCs/>
          <w:color w:val="0070C0"/>
          <w:sz w:val="22"/>
          <w:szCs w:val="22"/>
        </w:rPr>
      </w:pPr>
      <w:r w:rsidRPr="005648EC">
        <w:rPr>
          <w:rFonts w:ascii="Comic Sans MS" w:hAnsi="Comic Sans MS"/>
          <w:bCs/>
          <w:color w:val="0070C0"/>
          <w:sz w:val="22"/>
          <w:szCs w:val="22"/>
        </w:rPr>
        <w:t xml:space="preserve">S’agissant d’une palanquée de plongeurs N1 encadrés, </w:t>
      </w:r>
      <w:r>
        <w:rPr>
          <w:rFonts w:ascii="Comic Sans MS" w:hAnsi="Comic Sans MS"/>
          <w:bCs/>
          <w:color w:val="0070C0"/>
          <w:sz w:val="22"/>
          <w:szCs w:val="22"/>
        </w:rPr>
        <w:t xml:space="preserve">le </w:t>
      </w:r>
      <w:r w:rsidRPr="005648EC">
        <w:rPr>
          <w:rFonts w:ascii="Comic Sans MS" w:hAnsi="Comic Sans MS"/>
          <w:bCs/>
          <w:color w:val="0070C0"/>
          <w:sz w:val="22"/>
          <w:szCs w:val="22"/>
        </w:rPr>
        <w:t xml:space="preserve">palier </w:t>
      </w:r>
      <w:r>
        <w:rPr>
          <w:rFonts w:ascii="Comic Sans MS" w:hAnsi="Comic Sans MS"/>
          <w:bCs/>
          <w:color w:val="0070C0"/>
          <w:sz w:val="22"/>
          <w:szCs w:val="22"/>
        </w:rPr>
        <w:t>sera le plus sécurisant :</w:t>
      </w:r>
      <w:r w:rsidRPr="005648EC">
        <w:rPr>
          <w:rFonts w:ascii="Comic Sans MS" w:hAnsi="Comic Sans MS"/>
          <w:bCs/>
          <w:color w:val="0070C0"/>
          <w:sz w:val="22"/>
          <w:szCs w:val="22"/>
        </w:rPr>
        <w:t xml:space="preserve"> 9 min à 3 m.</w:t>
      </w:r>
    </w:p>
    <w:sectPr w:rsidR="00BA31C0" w:rsidRPr="003F334D" w:rsidSect="00960D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449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831C8" w14:textId="77777777" w:rsidR="004C3FC3" w:rsidRDefault="004C3FC3" w:rsidP="000C5341">
      <w:r>
        <w:separator/>
      </w:r>
    </w:p>
  </w:endnote>
  <w:endnote w:type="continuationSeparator" w:id="0">
    <w:p w14:paraId="1CF59269" w14:textId="77777777" w:rsidR="004C3FC3" w:rsidRDefault="004C3FC3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679E6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14172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24EF4CEA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45FA9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14172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9A2947">
      <w:rPr>
        <w:rStyle w:val="Numrodepage"/>
      </w:rPr>
      <w:t>1</w:t>
    </w:r>
    <w:r>
      <w:rPr>
        <w:rStyle w:val="Numrodepage"/>
      </w:rPr>
      <w:fldChar w:fldCharType="end"/>
    </w:r>
  </w:p>
  <w:p w14:paraId="5E06C536" w14:textId="77777777" w:rsidR="00BD5318" w:rsidRDefault="00BD531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A3335" w14:textId="77777777" w:rsidR="00F96B7F" w:rsidRDefault="00F96B7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648F0" w14:textId="77777777" w:rsidR="004C3FC3" w:rsidRDefault="004C3FC3" w:rsidP="000C5341">
      <w:r>
        <w:separator/>
      </w:r>
    </w:p>
  </w:footnote>
  <w:footnote w:type="continuationSeparator" w:id="0">
    <w:p w14:paraId="1BB4301E" w14:textId="77777777" w:rsidR="004C3FC3" w:rsidRDefault="004C3FC3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32920" w14:textId="77777777" w:rsidR="00F96B7F" w:rsidRDefault="00F96B7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03F13" w14:textId="77777777" w:rsidR="001F42B6" w:rsidRDefault="001F42B6"/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05326611" w14:textId="77777777" w:rsidTr="001F42B6">
      <w:tc>
        <w:tcPr>
          <w:tcW w:w="4219" w:type="dxa"/>
          <w:shd w:val="clear" w:color="auto" w:fill="auto"/>
        </w:tcPr>
        <w:p w14:paraId="36408F00" w14:textId="77777777" w:rsidR="00BD5318" w:rsidRDefault="00966057" w:rsidP="001F42B6">
          <w:pPr>
            <w:pStyle w:val="En-tte"/>
          </w:pPr>
          <w:r>
            <w:drawing>
              <wp:inline distT="0" distB="0" distL="0" distR="0" wp14:anchorId="70D24519" wp14:editId="4DB1BCB1">
                <wp:extent cx="981075" cy="600075"/>
                <wp:effectExtent l="0" t="0" r="0" b="0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65BAB755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47182AE5" w14:textId="77777777" w:rsidR="00BD5318" w:rsidRPr="00741E38" w:rsidRDefault="00F96B7F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  <w:r>
            <w:rPr>
              <w:rFonts w:ascii="Comic Sans MS" w:hAnsi="Comic Sans MS"/>
              <w:b/>
              <w:sz w:val="28"/>
              <w:szCs w:val="28"/>
            </w:rPr>
            <w:t>Tahiti</w:t>
          </w:r>
          <w:r w:rsidR="00EC46DF">
            <w:rPr>
              <w:rFonts w:ascii="Comic Sans MS" w:hAnsi="Comic Sans MS"/>
              <w:b/>
              <w:sz w:val="28"/>
              <w:szCs w:val="28"/>
            </w:rPr>
            <w:t xml:space="preserve"> 2022</w:t>
          </w:r>
        </w:p>
      </w:tc>
    </w:tr>
  </w:tbl>
  <w:p w14:paraId="7982499A" w14:textId="77777777" w:rsidR="00AE2307" w:rsidRDefault="00AE230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BE93D" w14:textId="77777777" w:rsidR="00F96B7F" w:rsidRDefault="00F96B7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4EC104E"/>
    <w:multiLevelType w:val="hybridMultilevel"/>
    <w:tmpl w:val="60703A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7EA"/>
    <w:multiLevelType w:val="hybridMultilevel"/>
    <w:tmpl w:val="DAF68E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F4CAF"/>
    <w:multiLevelType w:val="hybridMultilevel"/>
    <w:tmpl w:val="A392ADF8"/>
    <w:lvl w:ilvl="0" w:tplc="8408CBB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C530121"/>
    <w:multiLevelType w:val="hybridMultilevel"/>
    <w:tmpl w:val="405673D6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66254"/>
    <w:multiLevelType w:val="hybridMultilevel"/>
    <w:tmpl w:val="BC50D430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5B6F88"/>
    <w:multiLevelType w:val="hybridMultilevel"/>
    <w:tmpl w:val="1DBC1D26"/>
    <w:lvl w:ilvl="0" w:tplc="040C0017">
      <w:start w:val="1"/>
      <w:numFmt w:val="lowerLetter"/>
      <w:lvlText w:val="%1)"/>
      <w:lvlJc w:val="left"/>
      <w:pPr>
        <w:ind w:left="709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9075A97"/>
    <w:multiLevelType w:val="hybridMultilevel"/>
    <w:tmpl w:val="345E6F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E93DB6"/>
    <w:multiLevelType w:val="hybridMultilevel"/>
    <w:tmpl w:val="7A5806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232CA"/>
    <w:multiLevelType w:val="hybridMultilevel"/>
    <w:tmpl w:val="53C658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12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100238"/>
    <w:multiLevelType w:val="hybridMultilevel"/>
    <w:tmpl w:val="9AD2DE20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BC01EF"/>
    <w:multiLevelType w:val="hybridMultilevel"/>
    <w:tmpl w:val="D1CC393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36221D"/>
    <w:multiLevelType w:val="hybridMultilevel"/>
    <w:tmpl w:val="27DCA754"/>
    <w:lvl w:ilvl="0" w:tplc="8408CBB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6" w15:restartNumberingAfterBreak="0">
    <w:nsid w:val="398C61DB"/>
    <w:multiLevelType w:val="hybridMultilevel"/>
    <w:tmpl w:val="B0D0C5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C933E8"/>
    <w:multiLevelType w:val="hybridMultilevel"/>
    <w:tmpl w:val="5FB040B0"/>
    <w:lvl w:ilvl="0" w:tplc="AA76F24C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225776"/>
    <w:multiLevelType w:val="hybridMultilevel"/>
    <w:tmpl w:val="15EE896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761F87"/>
    <w:multiLevelType w:val="hybridMultilevel"/>
    <w:tmpl w:val="F8F464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4B7180"/>
    <w:multiLevelType w:val="hybridMultilevel"/>
    <w:tmpl w:val="0C3CA5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AD2E8D"/>
    <w:multiLevelType w:val="hybridMultilevel"/>
    <w:tmpl w:val="C388D1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F1889"/>
    <w:multiLevelType w:val="hybridMultilevel"/>
    <w:tmpl w:val="FD66EC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645BBB"/>
    <w:multiLevelType w:val="hybridMultilevel"/>
    <w:tmpl w:val="97DA234C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803EC3"/>
    <w:multiLevelType w:val="hybridMultilevel"/>
    <w:tmpl w:val="2B3AB5C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1E532A"/>
    <w:multiLevelType w:val="multilevel"/>
    <w:tmpl w:val="7818C80A"/>
    <w:lvl w:ilvl="0">
      <w:start w:val="1"/>
      <w:numFmt w:val="lowerLetter"/>
      <w:lvlText w:val="%1)"/>
      <w:lvlJc w:val="left"/>
      <w:pPr>
        <w:ind w:left="1004" w:hanging="360"/>
      </w:pPr>
      <w:rPr>
        <w:rFonts w:ascii="Comic Sans MS" w:eastAsia="Calibri" w:hAnsi="Comic Sans MS" w:cs="Times New Roman" w:hint="default"/>
      </w:rPr>
    </w:lvl>
    <w:lvl w:ilvl="1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2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8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44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0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2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84" w:hanging="360"/>
      </w:pPr>
      <w:rPr>
        <w:rFonts w:hint="default"/>
      </w:rPr>
    </w:lvl>
  </w:abstractNum>
  <w:abstractNum w:abstractNumId="27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9" w15:restartNumberingAfterBreak="0">
    <w:nsid w:val="6B8B0EDD"/>
    <w:multiLevelType w:val="multilevel"/>
    <w:tmpl w:val="2DB02ADC"/>
    <w:lvl w:ilvl="0">
      <w:start w:val="1"/>
      <w:numFmt w:val="lowerLetter"/>
      <w:lvlText w:val="%1)"/>
      <w:lvlJc w:val="left"/>
      <w:pPr>
        <w:ind w:left="360" w:hanging="360"/>
      </w:pPr>
      <w:rPr>
        <w:rFonts w:ascii="Comic Sans MS" w:eastAsia="Calibri" w:hAnsi="Comic Sans MS" w:cs="Times New Roman"/>
      </w:rPr>
    </w:lvl>
    <w:lvl w:ilvl="1">
      <w:start w:val="1"/>
      <w:numFmt w:val="lowerLetter"/>
      <w:lvlText w:val="%2)"/>
      <w:lvlJc w:val="left"/>
      <w:pPr>
        <w:ind w:left="425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BCB08F0"/>
    <w:multiLevelType w:val="hybridMultilevel"/>
    <w:tmpl w:val="21DC379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2" w15:restartNumberingAfterBreak="0">
    <w:nsid w:val="6DEE0BDF"/>
    <w:multiLevelType w:val="hybridMultilevel"/>
    <w:tmpl w:val="222EB34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F7498B"/>
    <w:multiLevelType w:val="hybridMultilevel"/>
    <w:tmpl w:val="05B2DA8E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A279CA"/>
    <w:multiLevelType w:val="hybridMultilevel"/>
    <w:tmpl w:val="D7E4F0E4"/>
    <w:lvl w:ilvl="0" w:tplc="040C0017">
      <w:start w:val="1"/>
      <w:numFmt w:val="lowerLetter"/>
      <w:lvlText w:val="%1)"/>
      <w:lvlJc w:val="left"/>
      <w:pPr>
        <w:ind w:left="1571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B97ADC"/>
    <w:multiLevelType w:val="hybridMultilevel"/>
    <w:tmpl w:val="E1BEE70A"/>
    <w:lvl w:ilvl="0" w:tplc="040C0017">
      <w:start w:val="1"/>
      <w:numFmt w:val="lowerLetter"/>
      <w:lvlText w:val="%1)"/>
      <w:lvlJc w:val="left"/>
      <w:pPr>
        <w:ind w:left="64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360" w:hanging="360"/>
      </w:pPr>
    </w:lvl>
    <w:lvl w:ilvl="2" w:tplc="040C001B" w:tentative="1">
      <w:start w:val="1"/>
      <w:numFmt w:val="lowerRoman"/>
      <w:lvlText w:val="%3."/>
      <w:lvlJc w:val="right"/>
      <w:pPr>
        <w:ind w:left="2080" w:hanging="180"/>
      </w:pPr>
    </w:lvl>
    <w:lvl w:ilvl="3" w:tplc="040C000F" w:tentative="1">
      <w:start w:val="1"/>
      <w:numFmt w:val="decimal"/>
      <w:lvlText w:val="%4."/>
      <w:lvlJc w:val="left"/>
      <w:pPr>
        <w:ind w:left="2800" w:hanging="360"/>
      </w:pPr>
    </w:lvl>
    <w:lvl w:ilvl="4" w:tplc="040C0019" w:tentative="1">
      <w:start w:val="1"/>
      <w:numFmt w:val="lowerLetter"/>
      <w:lvlText w:val="%5."/>
      <w:lvlJc w:val="left"/>
      <w:pPr>
        <w:ind w:left="3520" w:hanging="360"/>
      </w:pPr>
    </w:lvl>
    <w:lvl w:ilvl="5" w:tplc="040C001B" w:tentative="1">
      <w:start w:val="1"/>
      <w:numFmt w:val="lowerRoman"/>
      <w:lvlText w:val="%6."/>
      <w:lvlJc w:val="right"/>
      <w:pPr>
        <w:ind w:left="4240" w:hanging="180"/>
      </w:pPr>
    </w:lvl>
    <w:lvl w:ilvl="6" w:tplc="040C000F" w:tentative="1">
      <w:start w:val="1"/>
      <w:numFmt w:val="decimal"/>
      <w:lvlText w:val="%7."/>
      <w:lvlJc w:val="left"/>
      <w:pPr>
        <w:ind w:left="4960" w:hanging="360"/>
      </w:pPr>
    </w:lvl>
    <w:lvl w:ilvl="7" w:tplc="040C0019" w:tentative="1">
      <w:start w:val="1"/>
      <w:numFmt w:val="lowerLetter"/>
      <w:lvlText w:val="%8."/>
      <w:lvlJc w:val="left"/>
      <w:pPr>
        <w:ind w:left="5680" w:hanging="360"/>
      </w:pPr>
    </w:lvl>
    <w:lvl w:ilvl="8" w:tplc="040C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37" w15:restartNumberingAfterBreak="0">
    <w:nsid w:val="78343F23"/>
    <w:multiLevelType w:val="hybridMultilevel"/>
    <w:tmpl w:val="9E4C536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D6034C"/>
    <w:multiLevelType w:val="hybridMultilevel"/>
    <w:tmpl w:val="DA544270"/>
    <w:lvl w:ilvl="0" w:tplc="151C4CEE">
      <w:start w:val="2"/>
      <w:numFmt w:val="bullet"/>
      <w:lvlText w:val="-"/>
      <w:lvlJc w:val="left"/>
      <w:pPr>
        <w:ind w:left="2345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9" w15:restartNumberingAfterBreak="0">
    <w:nsid w:val="79075264"/>
    <w:multiLevelType w:val="hybridMultilevel"/>
    <w:tmpl w:val="0920801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B0826E1"/>
    <w:multiLevelType w:val="hybridMultilevel"/>
    <w:tmpl w:val="AD74D5E2"/>
    <w:lvl w:ilvl="0" w:tplc="040C0017">
      <w:start w:val="1"/>
      <w:numFmt w:val="lowerLetter"/>
      <w:lvlText w:val="%1)"/>
      <w:lvlJc w:val="left"/>
      <w:pPr>
        <w:ind w:left="36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1" w15:restartNumberingAfterBreak="0">
    <w:nsid w:val="7B54197C"/>
    <w:multiLevelType w:val="hybridMultilevel"/>
    <w:tmpl w:val="A4108FBC"/>
    <w:lvl w:ilvl="0" w:tplc="FFFFFFFF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C1F0A90"/>
    <w:multiLevelType w:val="hybridMultilevel"/>
    <w:tmpl w:val="392A64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CEE0DCA"/>
    <w:multiLevelType w:val="hybridMultilevel"/>
    <w:tmpl w:val="1186B160"/>
    <w:lvl w:ilvl="0" w:tplc="AA76F24C">
      <w:start w:val="2"/>
      <w:numFmt w:val="bullet"/>
      <w:lvlText w:val="-"/>
      <w:lvlJc w:val="left"/>
      <w:pPr>
        <w:ind w:left="64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0" w:hanging="360"/>
      </w:pPr>
      <w:rPr>
        <w:rFonts w:ascii="Wingdings" w:hAnsi="Wingdings" w:hint="default"/>
      </w:rPr>
    </w:lvl>
  </w:abstractNum>
  <w:abstractNum w:abstractNumId="44" w15:restartNumberingAfterBreak="0">
    <w:nsid w:val="7DA7341D"/>
    <w:multiLevelType w:val="hybridMultilevel"/>
    <w:tmpl w:val="AE2C72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28EFDA">
      <w:start w:val="2"/>
      <w:numFmt w:val="bullet"/>
      <w:lvlText w:val="-"/>
      <w:lvlJc w:val="left"/>
      <w:pPr>
        <w:ind w:left="1440" w:hanging="360"/>
      </w:pPr>
      <w:rPr>
        <w:rFonts w:ascii="Comic Sans MS" w:eastAsia="Times New Roman" w:hAnsi="Comic Sans MS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118220">
    <w:abstractNumId w:val="0"/>
  </w:num>
  <w:num w:numId="2" w16cid:durableId="510224681">
    <w:abstractNumId w:val="18"/>
  </w:num>
  <w:num w:numId="3" w16cid:durableId="228347853">
    <w:abstractNumId w:val="6"/>
  </w:num>
  <w:num w:numId="4" w16cid:durableId="1015695441">
    <w:abstractNumId w:val="12"/>
  </w:num>
  <w:num w:numId="5" w16cid:durableId="2120835225">
    <w:abstractNumId w:val="33"/>
  </w:num>
  <w:num w:numId="6" w16cid:durableId="593830304">
    <w:abstractNumId w:val="28"/>
  </w:num>
  <w:num w:numId="7" w16cid:durableId="1074550499">
    <w:abstractNumId w:val="31"/>
  </w:num>
  <w:num w:numId="8" w16cid:durableId="459963087">
    <w:abstractNumId w:val="27"/>
  </w:num>
  <w:num w:numId="9" w16cid:durableId="837694122">
    <w:abstractNumId w:val="3"/>
  </w:num>
  <w:num w:numId="10" w16cid:durableId="1684359048">
    <w:abstractNumId w:val="29"/>
  </w:num>
  <w:num w:numId="11" w16cid:durableId="2125540289">
    <w:abstractNumId w:val="43"/>
  </w:num>
  <w:num w:numId="12" w16cid:durableId="1079983911">
    <w:abstractNumId w:val="4"/>
  </w:num>
  <w:num w:numId="13" w16cid:durableId="212888839">
    <w:abstractNumId w:val="36"/>
  </w:num>
  <w:num w:numId="14" w16cid:durableId="1308977263">
    <w:abstractNumId w:val="38"/>
  </w:num>
  <w:num w:numId="15" w16cid:durableId="1999728689">
    <w:abstractNumId w:val="26"/>
  </w:num>
  <w:num w:numId="16" w16cid:durableId="178048788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4667317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2685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7690657">
    <w:abstractNumId w:val="34"/>
  </w:num>
  <w:num w:numId="20" w16cid:durableId="1528105576">
    <w:abstractNumId w:val="8"/>
  </w:num>
  <w:num w:numId="21" w16cid:durableId="2066100066">
    <w:abstractNumId w:val="39"/>
  </w:num>
  <w:num w:numId="22" w16cid:durableId="191767900">
    <w:abstractNumId w:val="17"/>
  </w:num>
  <w:num w:numId="23" w16cid:durableId="112021350">
    <w:abstractNumId w:val="15"/>
  </w:num>
  <w:num w:numId="24" w16cid:durableId="378021120">
    <w:abstractNumId w:val="14"/>
  </w:num>
  <w:num w:numId="25" w16cid:durableId="1996572192">
    <w:abstractNumId w:val="30"/>
  </w:num>
  <w:num w:numId="26" w16cid:durableId="724524681">
    <w:abstractNumId w:val="2"/>
  </w:num>
  <w:num w:numId="27" w16cid:durableId="997264408">
    <w:abstractNumId w:val="9"/>
  </w:num>
  <w:num w:numId="28" w16cid:durableId="2097170322">
    <w:abstractNumId w:val="44"/>
  </w:num>
  <w:num w:numId="29" w16cid:durableId="1338727458">
    <w:abstractNumId w:val="37"/>
  </w:num>
  <w:num w:numId="30" w16cid:durableId="837303848">
    <w:abstractNumId w:val="21"/>
  </w:num>
  <w:num w:numId="31" w16cid:durableId="1435638393">
    <w:abstractNumId w:val="16"/>
  </w:num>
  <w:num w:numId="32" w16cid:durableId="1551114550">
    <w:abstractNumId w:val="24"/>
  </w:num>
  <w:num w:numId="33" w16cid:durableId="487939903">
    <w:abstractNumId w:val="19"/>
  </w:num>
  <w:num w:numId="34" w16cid:durableId="692269936">
    <w:abstractNumId w:val="1"/>
  </w:num>
  <w:num w:numId="35" w16cid:durableId="182406854">
    <w:abstractNumId w:val="23"/>
  </w:num>
  <w:num w:numId="36" w16cid:durableId="747073412">
    <w:abstractNumId w:val="20"/>
  </w:num>
  <w:num w:numId="37" w16cid:durableId="168298355">
    <w:abstractNumId w:val="32"/>
  </w:num>
  <w:num w:numId="38" w16cid:durableId="1946694826">
    <w:abstractNumId w:val="25"/>
  </w:num>
  <w:num w:numId="39" w16cid:durableId="1876890552">
    <w:abstractNumId w:val="42"/>
  </w:num>
  <w:num w:numId="40" w16cid:durableId="1530491816">
    <w:abstractNumId w:val="41"/>
  </w:num>
  <w:num w:numId="41" w16cid:durableId="594167022">
    <w:abstractNumId w:val="11"/>
  </w:num>
  <w:num w:numId="42" w16cid:durableId="1826629847">
    <w:abstractNumId w:val="5"/>
  </w:num>
  <w:num w:numId="43" w16cid:durableId="1925260395">
    <w:abstractNumId w:val="7"/>
  </w:num>
  <w:num w:numId="44" w16cid:durableId="1910729081">
    <w:abstractNumId w:val="10"/>
  </w:num>
  <w:num w:numId="45" w16cid:durableId="68502010">
    <w:abstractNumId w:val="22"/>
  </w:num>
  <w:num w:numId="46" w16cid:durableId="1372880188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118B2"/>
    <w:rsid w:val="00015BDA"/>
    <w:rsid w:val="00022614"/>
    <w:rsid w:val="00043586"/>
    <w:rsid w:val="00053BD9"/>
    <w:rsid w:val="00056967"/>
    <w:rsid w:val="000614B6"/>
    <w:rsid w:val="00071770"/>
    <w:rsid w:val="00075D61"/>
    <w:rsid w:val="00093DA3"/>
    <w:rsid w:val="000946B3"/>
    <w:rsid w:val="000950F1"/>
    <w:rsid w:val="000973FA"/>
    <w:rsid w:val="000A240B"/>
    <w:rsid w:val="000A2DD2"/>
    <w:rsid w:val="000B7F28"/>
    <w:rsid w:val="000C5341"/>
    <w:rsid w:val="000D1062"/>
    <w:rsid w:val="000D3424"/>
    <w:rsid w:val="000F748F"/>
    <w:rsid w:val="001021AB"/>
    <w:rsid w:val="0010604C"/>
    <w:rsid w:val="00106DB9"/>
    <w:rsid w:val="00114290"/>
    <w:rsid w:val="00116BCC"/>
    <w:rsid w:val="0012391E"/>
    <w:rsid w:val="00124231"/>
    <w:rsid w:val="00135B7F"/>
    <w:rsid w:val="00146FCC"/>
    <w:rsid w:val="0015068B"/>
    <w:rsid w:val="00150841"/>
    <w:rsid w:val="00157B82"/>
    <w:rsid w:val="00170295"/>
    <w:rsid w:val="001775D5"/>
    <w:rsid w:val="0019408A"/>
    <w:rsid w:val="001C5172"/>
    <w:rsid w:val="001D3E6F"/>
    <w:rsid w:val="001D577B"/>
    <w:rsid w:val="001E2A4D"/>
    <w:rsid w:val="001E61B3"/>
    <w:rsid w:val="001E6EF8"/>
    <w:rsid w:val="001F42B6"/>
    <w:rsid w:val="001F42BE"/>
    <w:rsid w:val="00202B4F"/>
    <w:rsid w:val="00202D96"/>
    <w:rsid w:val="00203399"/>
    <w:rsid w:val="00211FED"/>
    <w:rsid w:val="002144E5"/>
    <w:rsid w:val="002159B5"/>
    <w:rsid w:val="0021792D"/>
    <w:rsid w:val="00217B5F"/>
    <w:rsid w:val="00224EF0"/>
    <w:rsid w:val="00225431"/>
    <w:rsid w:val="00233033"/>
    <w:rsid w:val="00242049"/>
    <w:rsid w:val="00251F0A"/>
    <w:rsid w:val="002564B2"/>
    <w:rsid w:val="002634D9"/>
    <w:rsid w:val="00271120"/>
    <w:rsid w:val="00274059"/>
    <w:rsid w:val="00277FB0"/>
    <w:rsid w:val="0028655C"/>
    <w:rsid w:val="00287EBA"/>
    <w:rsid w:val="00294140"/>
    <w:rsid w:val="002A2824"/>
    <w:rsid w:val="002A4A5C"/>
    <w:rsid w:val="002A61F5"/>
    <w:rsid w:val="002B0AC9"/>
    <w:rsid w:val="002C446F"/>
    <w:rsid w:val="002D38CB"/>
    <w:rsid w:val="002D5319"/>
    <w:rsid w:val="002D796C"/>
    <w:rsid w:val="002E2242"/>
    <w:rsid w:val="002E6184"/>
    <w:rsid w:val="002E75E9"/>
    <w:rsid w:val="00305552"/>
    <w:rsid w:val="003107FB"/>
    <w:rsid w:val="00313DF9"/>
    <w:rsid w:val="00321895"/>
    <w:rsid w:val="00323D70"/>
    <w:rsid w:val="00324B8C"/>
    <w:rsid w:val="00324F77"/>
    <w:rsid w:val="0032633E"/>
    <w:rsid w:val="0032725B"/>
    <w:rsid w:val="003464B8"/>
    <w:rsid w:val="00371A6B"/>
    <w:rsid w:val="003768DA"/>
    <w:rsid w:val="00381B46"/>
    <w:rsid w:val="0039468F"/>
    <w:rsid w:val="003B34DE"/>
    <w:rsid w:val="003C5A42"/>
    <w:rsid w:val="003D023F"/>
    <w:rsid w:val="003D41E5"/>
    <w:rsid w:val="003D65B2"/>
    <w:rsid w:val="003E05E4"/>
    <w:rsid w:val="003E15FF"/>
    <w:rsid w:val="003F2C44"/>
    <w:rsid w:val="003F334D"/>
    <w:rsid w:val="00401C05"/>
    <w:rsid w:val="004050D3"/>
    <w:rsid w:val="00414172"/>
    <w:rsid w:val="00422498"/>
    <w:rsid w:val="004308C8"/>
    <w:rsid w:val="0043128B"/>
    <w:rsid w:val="00433205"/>
    <w:rsid w:val="00436962"/>
    <w:rsid w:val="00443DA0"/>
    <w:rsid w:val="004516AE"/>
    <w:rsid w:val="004666F6"/>
    <w:rsid w:val="00467827"/>
    <w:rsid w:val="00473182"/>
    <w:rsid w:val="004828FD"/>
    <w:rsid w:val="004855CC"/>
    <w:rsid w:val="00497E08"/>
    <w:rsid w:val="004A7619"/>
    <w:rsid w:val="004B43DE"/>
    <w:rsid w:val="004B4AE8"/>
    <w:rsid w:val="004C3FC3"/>
    <w:rsid w:val="004D47B3"/>
    <w:rsid w:val="004E0E51"/>
    <w:rsid w:val="004E1CA7"/>
    <w:rsid w:val="004E2CFD"/>
    <w:rsid w:val="00504390"/>
    <w:rsid w:val="005109C2"/>
    <w:rsid w:val="005269DB"/>
    <w:rsid w:val="00527D5E"/>
    <w:rsid w:val="005431BF"/>
    <w:rsid w:val="00544700"/>
    <w:rsid w:val="0054558F"/>
    <w:rsid w:val="005551AF"/>
    <w:rsid w:val="00557DCA"/>
    <w:rsid w:val="00563C5B"/>
    <w:rsid w:val="0056406E"/>
    <w:rsid w:val="005648EC"/>
    <w:rsid w:val="005679B8"/>
    <w:rsid w:val="00577798"/>
    <w:rsid w:val="00583658"/>
    <w:rsid w:val="00587233"/>
    <w:rsid w:val="005878ED"/>
    <w:rsid w:val="005906B3"/>
    <w:rsid w:val="005A5057"/>
    <w:rsid w:val="005B06E8"/>
    <w:rsid w:val="005B5C50"/>
    <w:rsid w:val="005B6503"/>
    <w:rsid w:val="005B6883"/>
    <w:rsid w:val="005C0905"/>
    <w:rsid w:val="005C631D"/>
    <w:rsid w:val="005C6C42"/>
    <w:rsid w:val="005D2961"/>
    <w:rsid w:val="005D38FB"/>
    <w:rsid w:val="005D649F"/>
    <w:rsid w:val="005E4540"/>
    <w:rsid w:val="005E4862"/>
    <w:rsid w:val="005E58FD"/>
    <w:rsid w:val="005E6344"/>
    <w:rsid w:val="0060324A"/>
    <w:rsid w:val="00603FDF"/>
    <w:rsid w:val="00617843"/>
    <w:rsid w:val="00627F7D"/>
    <w:rsid w:val="00635FC7"/>
    <w:rsid w:val="0063686B"/>
    <w:rsid w:val="006520BA"/>
    <w:rsid w:val="00653096"/>
    <w:rsid w:val="006541FD"/>
    <w:rsid w:val="0065694C"/>
    <w:rsid w:val="00660B2A"/>
    <w:rsid w:val="00660B5E"/>
    <w:rsid w:val="00673413"/>
    <w:rsid w:val="006738B4"/>
    <w:rsid w:val="006806FE"/>
    <w:rsid w:val="006807CD"/>
    <w:rsid w:val="00692E62"/>
    <w:rsid w:val="006A234C"/>
    <w:rsid w:val="006A4856"/>
    <w:rsid w:val="006D4EE5"/>
    <w:rsid w:val="006E12B0"/>
    <w:rsid w:val="006E341F"/>
    <w:rsid w:val="006F0745"/>
    <w:rsid w:val="006F7B27"/>
    <w:rsid w:val="00700808"/>
    <w:rsid w:val="007054D1"/>
    <w:rsid w:val="00706E39"/>
    <w:rsid w:val="00713DF6"/>
    <w:rsid w:val="00716C0C"/>
    <w:rsid w:val="00717AEB"/>
    <w:rsid w:val="007251A4"/>
    <w:rsid w:val="00736934"/>
    <w:rsid w:val="00736D1F"/>
    <w:rsid w:val="00741E38"/>
    <w:rsid w:val="00743E2B"/>
    <w:rsid w:val="007514E2"/>
    <w:rsid w:val="00761EBB"/>
    <w:rsid w:val="00764BCF"/>
    <w:rsid w:val="0078015A"/>
    <w:rsid w:val="007831A0"/>
    <w:rsid w:val="0079539F"/>
    <w:rsid w:val="007A1229"/>
    <w:rsid w:val="007A1FFA"/>
    <w:rsid w:val="007A2288"/>
    <w:rsid w:val="007B2D0C"/>
    <w:rsid w:val="007B6362"/>
    <w:rsid w:val="007C5267"/>
    <w:rsid w:val="007C5754"/>
    <w:rsid w:val="007E0AFB"/>
    <w:rsid w:val="007E6B7E"/>
    <w:rsid w:val="007E72E8"/>
    <w:rsid w:val="007F2E31"/>
    <w:rsid w:val="007F7C37"/>
    <w:rsid w:val="00804C3A"/>
    <w:rsid w:val="00804D7D"/>
    <w:rsid w:val="008050AF"/>
    <w:rsid w:val="0080659A"/>
    <w:rsid w:val="008136E4"/>
    <w:rsid w:val="00816417"/>
    <w:rsid w:val="00823220"/>
    <w:rsid w:val="008336D4"/>
    <w:rsid w:val="00836E31"/>
    <w:rsid w:val="008511AF"/>
    <w:rsid w:val="0085224D"/>
    <w:rsid w:val="0085306B"/>
    <w:rsid w:val="008607C1"/>
    <w:rsid w:val="00865F45"/>
    <w:rsid w:val="0087320A"/>
    <w:rsid w:val="00874AEB"/>
    <w:rsid w:val="00875019"/>
    <w:rsid w:val="00875400"/>
    <w:rsid w:val="00885656"/>
    <w:rsid w:val="00887FEE"/>
    <w:rsid w:val="008A3E3B"/>
    <w:rsid w:val="008A4F9E"/>
    <w:rsid w:val="008B0AF2"/>
    <w:rsid w:val="008B26A1"/>
    <w:rsid w:val="008B30FC"/>
    <w:rsid w:val="008C0A01"/>
    <w:rsid w:val="008D3B5C"/>
    <w:rsid w:val="008D4176"/>
    <w:rsid w:val="008E52F1"/>
    <w:rsid w:val="00904DA4"/>
    <w:rsid w:val="00910B61"/>
    <w:rsid w:val="009128B7"/>
    <w:rsid w:val="00913850"/>
    <w:rsid w:val="0092571A"/>
    <w:rsid w:val="00934360"/>
    <w:rsid w:val="00936DC6"/>
    <w:rsid w:val="009409E1"/>
    <w:rsid w:val="0094723C"/>
    <w:rsid w:val="00960DD1"/>
    <w:rsid w:val="00961A28"/>
    <w:rsid w:val="00966057"/>
    <w:rsid w:val="00985303"/>
    <w:rsid w:val="0099182D"/>
    <w:rsid w:val="009A1B38"/>
    <w:rsid w:val="009A2947"/>
    <w:rsid w:val="009A3E30"/>
    <w:rsid w:val="009A5E28"/>
    <w:rsid w:val="009A7822"/>
    <w:rsid w:val="009C103B"/>
    <w:rsid w:val="009C70E6"/>
    <w:rsid w:val="009D51B2"/>
    <w:rsid w:val="009E1950"/>
    <w:rsid w:val="00A1488A"/>
    <w:rsid w:val="00A20AFE"/>
    <w:rsid w:val="00A326A0"/>
    <w:rsid w:val="00A3383F"/>
    <w:rsid w:val="00A34DBF"/>
    <w:rsid w:val="00A54E14"/>
    <w:rsid w:val="00A81A99"/>
    <w:rsid w:val="00A85C8B"/>
    <w:rsid w:val="00A90FB8"/>
    <w:rsid w:val="00A9286A"/>
    <w:rsid w:val="00A95399"/>
    <w:rsid w:val="00A9655D"/>
    <w:rsid w:val="00A979E1"/>
    <w:rsid w:val="00AA1609"/>
    <w:rsid w:val="00AA5025"/>
    <w:rsid w:val="00AA5BB7"/>
    <w:rsid w:val="00AD6A1E"/>
    <w:rsid w:val="00AE2307"/>
    <w:rsid w:val="00B049C2"/>
    <w:rsid w:val="00B04CE4"/>
    <w:rsid w:val="00B05075"/>
    <w:rsid w:val="00B06882"/>
    <w:rsid w:val="00B20821"/>
    <w:rsid w:val="00B24418"/>
    <w:rsid w:val="00B25781"/>
    <w:rsid w:val="00B324FF"/>
    <w:rsid w:val="00B350E1"/>
    <w:rsid w:val="00B35B8A"/>
    <w:rsid w:val="00B35FB2"/>
    <w:rsid w:val="00B415BE"/>
    <w:rsid w:val="00B627B4"/>
    <w:rsid w:val="00B6711E"/>
    <w:rsid w:val="00B765A8"/>
    <w:rsid w:val="00B80501"/>
    <w:rsid w:val="00B83D6A"/>
    <w:rsid w:val="00B856FB"/>
    <w:rsid w:val="00B9261B"/>
    <w:rsid w:val="00B95FC8"/>
    <w:rsid w:val="00BA31C0"/>
    <w:rsid w:val="00BA55C6"/>
    <w:rsid w:val="00BB63A0"/>
    <w:rsid w:val="00BD2AD9"/>
    <w:rsid w:val="00BD4DD0"/>
    <w:rsid w:val="00BD5318"/>
    <w:rsid w:val="00BE2F9E"/>
    <w:rsid w:val="00BF58C7"/>
    <w:rsid w:val="00C03BF7"/>
    <w:rsid w:val="00C061ED"/>
    <w:rsid w:val="00C068EC"/>
    <w:rsid w:val="00C111A0"/>
    <w:rsid w:val="00C16E9A"/>
    <w:rsid w:val="00C26604"/>
    <w:rsid w:val="00C36D86"/>
    <w:rsid w:val="00C37337"/>
    <w:rsid w:val="00C43E04"/>
    <w:rsid w:val="00C43EB5"/>
    <w:rsid w:val="00C443CA"/>
    <w:rsid w:val="00C44681"/>
    <w:rsid w:val="00C44F59"/>
    <w:rsid w:val="00C508B1"/>
    <w:rsid w:val="00C517C6"/>
    <w:rsid w:val="00C5498C"/>
    <w:rsid w:val="00C618FC"/>
    <w:rsid w:val="00C641B0"/>
    <w:rsid w:val="00C723CE"/>
    <w:rsid w:val="00CA339A"/>
    <w:rsid w:val="00CB1F22"/>
    <w:rsid w:val="00CB5DE2"/>
    <w:rsid w:val="00CC087E"/>
    <w:rsid w:val="00CC5533"/>
    <w:rsid w:val="00CD1236"/>
    <w:rsid w:val="00CE3367"/>
    <w:rsid w:val="00CE4B7B"/>
    <w:rsid w:val="00CE72AF"/>
    <w:rsid w:val="00D003E0"/>
    <w:rsid w:val="00D0382B"/>
    <w:rsid w:val="00D03F16"/>
    <w:rsid w:val="00D0590C"/>
    <w:rsid w:val="00D10D53"/>
    <w:rsid w:val="00D120AC"/>
    <w:rsid w:val="00D201DC"/>
    <w:rsid w:val="00D20D74"/>
    <w:rsid w:val="00D357F1"/>
    <w:rsid w:val="00D45D9C"/>
    <w:rsid w:val="00D53C53"/>
    <w:rsid w:val="00D630ED"/>
    <w:rsid w:val="00D63236"/>
    <w:rsid w:val="00D64587"/>
    <w:rsid w:val="00D67BF4"/>
    <w:rsid w:val="00D76E42"/>
    <w:rsid w:val="00D81FD4"/>
    <w:rsid w:val="00D92366"/>
    <w:rsid w:val="00DA1668"/>
    <w:rsid w:val="00DC02C0"/>
    <w:rsid w:val="00DC1553"/>
    <w:rsid w:val="00DC1F11"/>
    <w:rsid w:val="00DC556D"/>
    <w:rsid w:val="00DD1E34"/>
    <w:rsid w:val="00DE4C83"/>
    <w:rsid w:val="00DF6907"/>
    <w:rsid w:val="00E10DEE"/>
    <w:rsid w:val="00E17CED"/>
    <w:rsid w:val="00E2485D"/>
    <w:rsid w:val="00E3137C"/>
    <w:rsid w:val="00E36726"/>
    <w:rsid w:val="00E36ED2"/>
    <w:rsid w:val="00E43ABF"/>
    <w:rsid w:val="00E4419F"/>
    <w:rsid w:val="00E5318A"/>
    <w:rsid w:val="00E561D3"/>
    <w:rsid w:val="00E57B0F"/>
    <w:rsid w:val="00E7054B"/>
    <w:rsid w:val="00E746C9"/>
    <w:rsid w:val="00E837B9"/>
    <w:rsid w:val="00E972A3"/>
    <w:rsid w:val="00EB07BD"/>
    <w:rsid w:val="00EB4A8A"/>
    <w:rsid w:val="00EC46DF"/>
    <w:rsid w:val="00EC46ED"/>
    <w:rsid w:val="00ED392F"/>
    <w:rsid w:val="00ED3CFF"/>
    <w:rsid w:val="00ED7DC5"/>
    <w:rsid w:val="00EE5BE8"/>
    <w:rsid w:val="00EE77E3"/>
    <w:rsid w:val="00EF19AC"/>
    <w:rsid w:val="00F05472"/>
    <w:rsid w:val="00F069EB"/>
    <w:rsid w:val="00F1328D"/>
    <w:rsid w:val="00F3048D"/>
    <w:rsid w:val="00F3277F"/>
    <w:rsid w:val="00F406F3"/>
    <w:rsid w:val="00F75117"/>
    <w:rsid w:val="00F76A2D"/>
    <w:rsid w:val="00F770E6"/>
    <w:rsid w:val="00F83520"/>
    <w:rsid w:val="00F96B7F"/>
    <w:rsid w:val="00FA2F3B"/>
    <w:rsid w:val="00FB27B3"/>
    <w:rsid w:val="00FC1F36"/>
    <w:rsid w:val="00FD3073"/>
    <w:rsid w:val="00FD4062"/>
    <w:rsid w:val="00FD5CFC"/>
    <w:rsid w:val="00FE4752"/>
    <w:rsid w:val="00FE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C240B7"/>
  <w15:chartTrackingRefBased/>
  <w15:docId w15:val="{13F06878-05E7-1B4A-8631-77EFC8B99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  <w:lang w:val="fr-FR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rFonts w:cs="Times New Roman"/>
      <w:b/>
      <w:caps/>
      <w:u w:val="single"/>
      <w:lang w:val="x-none" w:eastAsia="x-non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spacing w:before="360" w:after="240"/>
      <w:ind w:left="709" w:hanging="709"/>
      <w:outlineLvl w:val="1"/>
    </w:pPr>
    <w:rPr>
      <w:rFonts w:ascii="Arial Gras" w:hAnsi="Arial Gras" w:cs="Times New Roman"/>
      <w:b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rFonts w:cs="Times New Roman"/>
      <w:b/>
      <w:u w:val="single"/>
      <w:lang w:val="x-none" w:eastAsia="x-non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rFonts w:cs="Times New Roman"/>
      <w:sz w:val="16"/>
      <w:szCs w:val="16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rFonts w:cs="Times New Roman"/>
      <w:i/>
      <w:lang w:val="x-none" w:eastAsia="x-none"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  <w:rPr>
      <w:rFonts w:cs="Times New Roman"/>
      <w:lang w:val="x-none" w:eastAsia="x-none"/>
    </w:r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rFonts w:cs="Times New Roman"/>
      <w:i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rFonts w:cs="Times New Roman"/>
      <w:i/>
      <w:sz w:val="1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  <w:lang w:val="fr-FR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  <w:lang w:bidi="ar-SA"/>
    </w:rPr>
  </w:style>
  <w:style w:type="paragraph" w:styleId="Pieddepage">
    <w:name w:val="footer"/>
    <w:basedOn w:val="Normal"/>
    <w:link w:val="PieddepageCar"/>
    <w:rsid w:val="000C5341"/>
    <w:rPr>
      <w:rFonts w:cs="Times New Roman"/>
      <w:noProof/>
      <w:sz w:val="16"/>
      <w:szCs w:val="16"/>
      <w:lang w:val="x-none" w:eastAsia="x-none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/>
      <w:b/>
      <w:caps/>
      <w:color w:val="000000"/>
      <w:szCs w:val="24"/>
      <w:u w:val="single"/>
      <w:lang w:val="x-none" w:eastAsia="x-none"/>
    </w:rPr>
  </w:style>
  <w:style w:type="character" w:customStyle="1" w:styleId="Titre2Car">
    <w:name w:val="Titre 2 Car"/>
    <w:link w:val="Titre2"/>
    <w:rsid w:val="000C5341"/>
    <w:rPr>
      <w:rFonts w:ascii="Arial Gras" w:hAnsi="Arial Gras"/>
      <w:b/>
      <w:color w:val="000000"/>
      <w:szCs w:val="24"/>
      <w:u w:val="single"/>
      <w:lang w:val="x-none" w:eastAsia="x-none"/>
    </w:rPr>
  </w:style>
  <w:style w:type="character" w:customStyle="1" w:styleId="Titre3Car">
    <w:name w:val="Titre 3 Car"/>
    <w:link w:val="Titre3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4Car">
    <w:name w:val="Titre 4 Car"/>
    <w:link w:val="Titre4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5Car">
    <w:name w:val="Titre 5 Car"/>
    <w:link w:val="Titre5"/>
    <w:rsid w:val="000C5341"/>
    <w:rPr>
      <w:rFonts w:ascii="Arial" w:hAnsi="Arial"/>
      <w:color w:val="000000"/>
      <w:sz w:val="16"/>
      <w:szCs w:val="16"/>
      <w:lang w:val="x-none" w:eastAsia="x-none"/>
    </w:rPr>
  </w:style>
  <w:style w:type="character" w:customStyle="1" w:styleId="Titre6Car">
    <w:name w:val="Titre 6 Car"/>
    <w:link w:val="Titre6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7Car">
    <w:name w:val="Titre 7 Car"/>
    <w:link w:val="Titre7"/>
    <w:rsid w:val="000C5341"/>
    <w:rPr>
      <w:rFonts w:ascii="Arial" w:hAnsi="Arial"/>
      <w:color w:val="000000"/>
      <w:szCs w:val="24"/>
      <w:lang w:val="x-none" w:eastAsia="x-none"/>
    </w:rPr>
  </w:style>
  <w:style w:type="character" w:customStyle="1" w:styleId="Titre8Car">
    <w:name w:val="Titre 8 Car"/>
    <w:link w:val="Titre8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9Car">
    <w:name w:val="Titre 9 Car"/>
    <w:link w:val="Titre9"/>
    <w:rsid w:val="000C5341"/>
    <w:rPr>
      <w:rFonts w:ascii="Arial" w:hAnsi="Arial"/>
      <w:i/>
      <w:color w:val="000000"/>
      <w:sz w:val="18"/>
      <w:szCs w:val="24"/>
      <w:lang w:val="x-none" w:eastAsia="x-none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rFonts w:cs="Times New Roman"/>
      <w:i/>
      <w:noProof/>
      <w:sz w:val="16"/>
      <w:szCs w:val="16"/>
      <w:lang w:val="x-none" w:eastAsia="x-none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  <w:lang w:val="fr-FR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  <w:lang w:val="x-none" w:eastAsia="x-none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uiPriority w:val="39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/>
      <w:b/>
      <w:noProof/>
      <w:color w:val="000000"/>
      <w:sz w:val="32"/>
      <w:szCs w:val="32"/>
      <w:u w:val="single"/>
      <w:lang w:val="fr-FR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/>
      <w:b/>
      <w:noProof/>
      <w:color w:val="000000"/>
      <w:sz w:val="32"/>
      <w:szCs w:val="32"/>
      <w:u w:val="single"/>
      <w:lang w:bidi="ar-SA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  <w:rPr>
      <w:rFonts w:cs="Times New Roman"/>
      <w:lang w:val="x-none" w:eastAsia="x-none"/>
    </w:r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C26604"/>
    <w:pPr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styleId="Marquedecommentaire">
    <w:name w:val="annotation reference"/>
    <w:rsid w:val="005269DB"/>
    <w:rPr>
      <w:sz w:val="16"/>
      <w:szCs w:val="16"/>
    </w:rPr>
  </w:style>
  <w:style w:type="paragraph" w:styleId="Commentaire">
    <w:name w:val="annotation text"/>
    <w:basedOn w:val="Normal"/>
    <w:link w:val="CommentaireCar"/>
    <w:rsid w:val="005269DB"/>
    <w:rPr>
      <w:rFonts w:cs="Times New Roman"/>
      <w:szCs w:val="20"/>
      <w:lang w:val="x-none" w:eastAsia="x-none"/>
    </w:rPr>
  </w:style>
  <w:style w:type="character" w:customStyle="1" w:styleId="CommentaireCar">
    <w:name w:val="Commentaire Car"/>
    <w:link w:val="Commentaire"/>
    <w:rsid w:val="005269DB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5269DB"/>
    <w:rPr>
      <w:b/>
      <w:bCs/>
    </w:rPr>
  </w:style>
  <w:style w:type="character" w:customStyle="1" w:styleId="ObjetducommentaireCar">
    <w:name w:val="Objet du commentaire Car"/>
    <w:link w:val="Objetducommentaire"/>
    <w:rsid w:val="005269DB"/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5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231</TotalTime>
  <Pages>5</Pages>
  <Words>1628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10562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45</cp:revision>
  <cp:lastPrinted>2020-09-06T02:11:00Z</cp:lastPrinted>
  <dcterms:created xsi:type="dcterms:W3CDTF">2022-09-19T01:26:00Z</dcterms:created>
  <dcterms:modified xsi:type="dcterms:W3CDTF">2022-11-03T23:48:00Z</dcterms:modified>
</cp:coreProperties>
</file>